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7BEDD3C" w14:textId="4B118EDA" w:rsidR="002225EE" w:rsidRDefault="00CD3A8D" w:rsidP="007932B1">
      <w:pPr>
        <w:spacing w:after="0"/>
        <w:rPr>
          <w:b/>
        </w:rPr>
      </w:pPr>
      <w:r>
        <w:rPr>
          <w:noProof/>
          <w:lang w:eastAsia="fr-FR"/>
        </w:rPr>
        <mc:AlternateContent>
          <mc:Choice Requires="wps">
            <w:drawing>
              <wp:anchor distT="0" distB="0" distL="114300" distR="114300" simplePos="0" relativeHeight="251653632" behindDoc="0" locked="0" layoutInCell="1" allowOverlap="1" wp14:anchorId="51374713" wp14:editId="6F799123">
                <wp:simplePos x="0" y="0"/>
                <wp:positionH relativeFrom="margin">
                  <wp:posOffset>4489329</wp:posOffset>
                </wp:positionH>
                <wp:positionV relativeFrom="page">
                  <wp:posOffset>252919</wp:posOffset>
                </wp:positionV>
                <wp:extent cx="1936548" cy="646430"/>
                <wp:effectExtent l="0" t="0" r="6985"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36548" cy="64643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2D" w14:textId="4A50F90C" w:rsidR="00313E59" w:rsidRDefault="00313E59" w:rsidP="00055BC9">
                            <w:pPr>
                              <w:pStyle w:val="Sansinterligne"/>
                              <w:jc w:val="center"/>
                              <w:rPr>
                                <w:color w:val="FFFFFF" w:themeColor="background1"/>
                                <w:sz w:val="24"/>
                                <w:szCs w:val="24"/>
                              </w:rPr>
                            </w:pPr>
                            <w:r w:rsidRPr="00CD3A8D">
                              <w:rPr>
                                <w:color w:val="FFFFFF" w:themeColor="background1"/>
                                <w:sz w:val="24"/>
                                <w:szCs w:val="24"/>
                              </w:rPr>
                              <w:t xml:space="preserve">DAF </w:t>
                            </w:r>
                            <w:r w:rsidR="00CD3A8D" w:rsidRPr="00CD3A8D">
                              <w:rPr>
                                <w:color w:val="FFFFFF" w:themeColor="background1"/>
                                <w:sz w:val="24"/>
                                <w:szCs w:val="24"/>
                              </w:rPr>
                              <w:t>2</w:t>
                            </w:r>
                            <w:r w:rsidR="00CD3A8D">
                              <w:rPr>
                                <w:color w:val="FFFFFF" w:themeColor="background1"/>
                                <w:sz w:val="24"/>
                                <w:szCs w:val="24"/>
                              </w:rPr>
                              <w:t>025_000427</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3" id="Rectangle 132" o:spid="_x0000_s1026" style="position:absolute;left:0;text-align:left;margin-left:353.5pt;margin-top:19.9pt;width:152.5pt;height:50.9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" fillcolor="#0070c0" stroked="f" strokeweight="1.5pt">
                <v:stroke endcap="round"/>
                <v:path arrowok="t"/>
                <o:lock v:ext="edit" aspectratio="t"/>
                <v:textbox inset="3.6pt,,3.6pt">
                  <w:txbxContent>
                    <w:p w14:paraId="5137472D" w14:textId="4A50F90C" w:rsidR="00313E59" w:rsidRDefault="00313E59" w:rsidP="00055BC9">
                      <w:pPr>
                        <w:pStyle w:val="Sansinterligne"/>
                        <w:jc w:val="center"/>
                        <w:rPr>
                          <w:color w:val="FFFFFF" w:themeColor="background1"/>
                          <w:sz w:val="24"/>
                          <w:szCs w:val="24"/>
                        </w:rPr>
                      </w:pPr>
                      <w:r w:rsidRPr="00CD3A8D">
                        <w:rPr>
                          <w:color w:val="FFFFFF" w:themeColor="background1"/>
                          <w:sz w:val="24"/>
                          <w:szCs w:val="24"/>
                        </w:rPr>
                        <w:t xml:space="preserve">DAF </w:t>
                      </w:r>
                      <w:r w:rsidR="00CD3A8D" w:rsidRPr="00CD3A8D">
                        <w:rPr>
                          <w:color w:val="FFFFFF" w:themeColor="background1"/>
                          <w:sz w:val="24"/>
                          <w:szCs w:val="24"/>
                        </w:rPr>
                        <w:t>2</w:t>
                      </w:r>
                      <w:r w:rsidR="00CD3A8D">
                        <w:rPr>
                          <w:color w:val="FFFFFF" w:themeColor="background1"/>
                          <w:sz w:val="24"/>
                          <w:szCs w:val="24"/>
                        </w:rPr>
                        <w:t>025_000427</w:t>
                      </w:r>
                    </w:p>
                  </w:txbxContent>
                </v:textbox>
                <w10:wrap anchorx="margin" anchory="page"/>
              </v:rect>
            </w:pict>
          </mc:Fallback>
        </mc:AlternateContent>
      </w:r>
    </w:p>
    <w:sdt>
      <w:sdtPr>
        <w:rPr>
          <w:rFonts w:eastAsiaTheme="minorEastAsia" w:cstheme="minorBidi"/>
          <w:b w:val="0"/>
          <w:color w:val="auto"/>
          <w:sz w:val="20"/>
          <w:szCs w:val="21"/>
        </w:rPr>
        <w:id w:val="-2061236695"/>
        <w:docPartObj>
          <w:docPartGallery w:val="Cover Pages"/>
          <w:docPartUnique/>
        </w:docPartObj>
      </w:sdtPr>
      <w:sdtEndPr/>
      <w:sdtContent>
        <w:p w14:paraId="513746D9" w14:textId="11ADE88B" w:rsidR="00055BC9" w:rsidRDefault="00055BC9" w:rsidP="007932B1">
          <w:pPr>
            <w:pStyle w:val="En-ttedetabledesmatires"/>
            <w:spacing w:before="0" w:after="0"/>
          </w:pPr>
          <w:r>
            <w:rPr>
              <w:noProof/>
              <w:lang w:eastAsia="fr-FR"/>
            </w:rPr>
            <mc:AlternateContent>
              <mc:Choice Requires="wps">
                <w:drawing>
                  <wp:anchor distT="0" distB="0" distL="114300" distR="114300" simplePos="0" relativeHeight="251661824" behindDoc="0" locked="0" layoutInCell="1" allowOverlap="1" wp14:anchorId="5137470D" wp14:editId="17366604">
                    <wp:simplePos x="0" y="0"/>
                    <wp:positionH relativeFrom="margin">
                      <wp:posOffset>-666750</wp:posOffset>
                    </wp:positionH>
                    <wp:positionV relativeFrom="page">
                      <wp:posOffset>1144905</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solidFill>
                              <a:srgbClr val="002060"/>
                            </a:solidFill>
                            <a:ln>
                              <a:headEnd/>
                              <a:tailEnd/>
                            </a:ln>
                          </wps:spPr>
                          <wps:style>
                            <a:lnRef idx="3">
                              <a:schemeClr val="lt1"/>
                            </a:lnRef>
                            <a:fillRef idx="1">
                              <a:schemeClr val="accent5"/>
                            </a:fillRef>
                            <a:effectRef idx="1">
                              <a:schemeClr val="accent5"/>
                            </a:effectRef>
                            <a:fontRef idx="minor">
                              <a:schemeClr val="lt1"/>
                            </a:fontRef>
                          </wps:style>
                          <wps:txbx>
                            <w:txbxContent>
                              <w:p w14:paraId="242B6621" w14:textId="77777777" w:rsidR="008921E1" w:rsidRDefault="008921E1" w:rsidP="00055BC9">
                                <w:pPr>
                                  <w:jc w:val="center"/>
                                  <w:rPr>
                                    <w:smallCaps/>
                                    <w:color w:val="FFFFFF" w:themeColor="background1"/>
                                    <w:sz w:val="28"/>
                                    <w:szCs w:val="28"/>
                                  </w:rPr>
                                </w:pPr>
                              </w:p>
                              <w:p w14:paraId="51374725" w14:textId="1AEABC72" w:rsidR="00313E59" w:rsidRPr="008921E1" w:rsidRDefault="00313E59" w:rsidP="008921E1">
                                <w:pPr>
                                  <w:jc w:val="center"/>
                                  <w:rPr>
                                    <w:smallCaps/>
                                    <w:color w:val="FFFFFF" w:themeColor="background1"/>
                                    <w:sz w:val="28"/>
                                    <w:szCs w:val="28"/>
                                  </w:rPr>
                                </w:pPr>
                                <w:r w:rsidRPr="00116596">
                                  <w:rPr>
                                    <w:smallCaps/>
                                    <w:color w:val="FFFFFF" w:themeColor="background1"/>
                                    <w:sz w:val="28"/>
                                    <w:szCs w:val="28"/>
                                  </w:rPr>
                                  <w:t xml:space="preserve">Marché public de </w:t>
                                </w:r>
                                <w:r w:rsidR="00293D85">
                                  <w:rPr>
                                    <w:smallCaps/>
                                    <w:color w:val="FFFFFF" w:themeColor="background1"/>
                                    <w:sz w:val="28"/>
                                    <w:szCs w:val="28"/>
                                  </w:rPr>
                                  <w:t>travaux</w:t>
                                </w:r>
                              </w:p>
                              <w:p w14:paraId="51374726" w14:textId="00F96C71" w:rsidR="00313E59" w:rsidRDefault="003474AD" w:rsidP="00055BC9">
                                <w:pPr>
                                  <w:pStyle w:val="Titre"/>
                                  <w:jc w:val="center"/>
                                  <w:rPr>
                                    <w:b/>
                                    <w:color w:val="FFFFFF" w:themeColor="background1"/>
                                    <w:sz w:val="56"/>
                                    <w:szCs w:val="56"/>
                                  </w:rPr>
                                </w:pPr>
                                <w:r w:rsidRPr="008921E1">
                                  <w:rPr>
                                    <w:b/>
                                    <w:color w:val="FFFFFF" w:themeColor="background1"/>
                                    <w:sz w:val="56"/>
                                    <w:szCs w:val="56"/>
                                  </w:rPr>
                                  <w:t>Cadre du Mémoire Technique</w:t>
                                </w:r>
                                <w:r w:rsidR="00313E59" w:rsidRPr="008921E1">
                                  <w:rPr>
                                    <w:b/>
                                    <w:color w:val="FFFFFF" w:themeColor="background1"/>
                                    <w:sz w:val="56"/>
                                    <w:szCs w:val="56"/>
                                  </w:rPr>
                                  <w:t xml:space="preserve"> (</w:t>
                                </w:r>
                                <w:r w:rsidRPr="008921E1">
                                  <w:rPr>
                                    <w:b/>
                                    <w:color w:val="FFFFFF" w:themeColor="background1"/>
                                    <w:sz w:val="56"/>
                                    <w:szCs w:val="56"/>
                                  </w:rPr>
                                  <w:t>M</w:t>
                                </w:r>
                                <w:r w:rsidR="00313E59" w:rsidRPr="008921E1">
                                  <w:rPr>
                                    <w:b/>
                                    <w:color w:val="FFFFFF" w:themeColor="background1"/>
                                    <w:sz w:val="56"/>
                                    <w:szCs w:val="56"/>
                                  </w:rPr>
                                  <w:t>.T)</w:t>
                                </w:r>
                              </w:p>
                              <w:p w14:paraId="7BC1DC93" w14:textId="77898FA4" w:rsidR="007C76C2" w:rsidRPr="007C76C2" w:rsidRDefault="007C76C2" w:rsidP="007C76C2">
                                <w:pPr>
                                  <w:jc w:val="center"/>
                                  <w:rPr>
                                    <w:sz w:val="32"/>
                                  </w:rPr>
                                </w:pPr>
                                <w:r w:rsidRPr="007C76C2">
                                  <w:rPr>
                                    <w:sz w:val="32"/>
                                  </w:rPr>
                                  <w:t>LOT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37470D" id="_x0000_t202" coordsize="21600,21600" o:spt="202" path="m,l,21600r21600,l21600,xe">
                    <v:stroke joinstyle="miter"/>
                    <v:path gradientshapeok="t" o:connecttype="rect"/>
                  </v:shapetype>
                  <v:shape id="Text Box 6" o:spid="_x0000_s1026" type="#_x0000_t202" style="position:absolute;left:0;text-align:left;margin-left:-52.5pt;margin-top:90.1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" fillcolor="#002060" strokecolor="white [3201]" strokeweight="2.25pt">
                    <v:stroke endcap="round"/>
                    <v:textbox>
                      <w:txbxContent>
                        <w:p w14:paraId="242B6621" w14:textId="77777777" w:rsidR="008921E1" w:rsidRDefault="008921E1" w:rsidP="00055BC9">
                          <w:pPr>
                            <w:jc w:val="center"/>
                            <w:rPr>
                              <w:smallCaps/>
                              <w:color w:val="FFFFFF" w:themeColor="background1"/>
                              <w:sz w:val="28"/>
                              <w:szCs w:val="28"/>
                            </w:rPr>
                          </w:pPr>
                        </w:p>
                        <w:p w14:paraId="51374725" w14:textId="1AEABC72" w:rsidR="00313E59" w:rsidRPr="008921E1" w:rsidRDefault="00313E59" w:rsidP="008921E1">
                          <w:pPr>
                            <w:jc w:val="center"/>
                            <w:rPr>
                              <w:smallCaps/>
                              <w:color w:val="FFFFFF" w:themeColor="background1"/>
                              <w:sz w:val="28"/>
                              <w:szCs w:val="28"/>
                            </w:rPr>
                          </w:pPr>
                          <w:r w:rsidRPr="00116596">
                            <w:rPr>
                              <w:smallCaps/>
                              <w:color w:val="FFFFFF" w:themeColor="background1"/>
                              <w:sz w:val="28"/>
                              <w:szCs w:val="28"/>
                            </w:rPr>
                            <w:t xml:space="preserve">Marché public de </w:t>
                          </w:r>
                          <w:r w:rsidR="00293D85">
                            <w:rPr>
                              <w:smallCaps/>
                              <w:color w:val="FFFFFF" w:themeColor="background1"/>
                              <w:sz w:val="28"/>
                              <w:szCs w:val="28"/>
                            </w:rPr>
                            <w:t>travaux</w:t>
                          </w:r>
                        </w:p>
                        <w:p w14:paraId="51374726" w14:textId="00F96C71" w:rsidR="00313E59" w:rsidRDefault="003474AD" w:rsidP="00055BC9">
                          <w:pPr>
                            <w:pStyle w:val="Titre"/>
                            <w:jc w:val="center"/>
                            <w:rPr>
                              <w:b/>
                              <w:color w:val="FFFFFF" w:themeColor="background1"/>
                              <w:sz w:val="56"/>
                              <w:szCs w:val="56"/>
                            </w:rPr>
                          </w:pPr>
                          <w:r w:rsidRPr="008921E1">
                            <w:rPr>
                              <w:b/>
                              <w:color w:val="FFFFFF" w:themeColor="background1"/>
                              <w:sz w:val="56"/>
                              <w:szCs w:val="56"/>
                            </w:rPr>
                            <w:t>Cadre du Mémoire Technique</w:t>
                          </w:r>
                          <w:r w:rsidR="00313E59" w:rsidRPr="008921E1">
                            <w:rPr>
                              <w:b/>
                              <w:color w:val="FFFFFF" w:themeColor="background1"/>
                              <w:sz w:val="56"/>
                              <w:szCs w:val="56"/>
                            </w:rPr>
                            <w:t xml:space="preserve"> (</w:t>
                          </w:r>
                          <w:r w:rsidRPr="008921E1">
                            <w:rPr>
                              <w:b/>
                              <w:color w:val="FFFFFF" w:themeColor="background1"/>
                              <w:sz w:val="56"/>
                              <w:szCs w:val="56"/>
                            </w:rPr>
                            <w:t>M</w:t>
                          </w:r>
                          <w:r w:rsidR="00313E59" w:rsidRPr="008921E1">
                            <w:rPr>
                              <w:b/>
                              <w:color w:val="FFFFFF" w:themeColor="background1"/>
                              <w:sz w:val="56"/>
                              <w:szCs w:val="56"/>
                            </w:rPr>
                            <w:t>.T)</w:t>
                          </w:r>
                        </w:p>
                        <w:p w14:paraId="7BC1DC93" w14:textId="77898FA4" w:rsidR="007C76C2" w:rsidRPr="007C76C2" w:rsidRDefault="007C76C2" w:rsidP="007C76C2">
                          <w:pPr>
                            <w:jc w:val="center"/>
                            <w:rPr>
                              <w:sz w:val="32"/>
                            </w:rPr>
                          </w:pPr>
                          <w:r w:rsidRPr="007C76C2">
                            <w:rPr>
                              <w:sz w:val="32"/>
                            </w:rPr>
                            <w:t>LOT 1</w:t>
                          </w:r>
                        </w:p>
                      </w:txbxContent>
                    </v:textbox>
                    <w10:wrap anchorx="margin" anchory="page"/>
                  </v:shape>
                </w:pict>
              </mc:Fallback>
            </mc:AlternateContent>
          </w:r>
        </w:p>
        <w:p w14:paraId="513746DA" w14:textId="77777777" w:rsidR="00055BC9" w:rsidRDefault="00055BC9" w:rsidP="007932B1">
          <w:pPr>
            <w:spacing w:after="0" w:line="240" w:lineRule="auto"/>
          </w:pPr>
        </w:p>
        <w:p w14:paraId="513746DB" w14:textId="77777777" w:rsidR="00055BC9" w:rsidRDefault="00055BC9" w:rsidP="007932B1">
          <w:pPr>
            <w:spacing w:after="0" w:line="240" w:lineRule="auto"/>
          </w:pPr>
        </w:p>
        <w:p w14:paraId="513746DC" w14:textId="77777777" w:rsidR="00055BC9" w:rsidRDefault="00055BC9" w:rsidP="007932B1">
          <w:pPr>
            <w:spacing w:after="0" w:line="240" w:lineRule="auto"/>
          </w:pPr>
        </w:p>
        <w:p w14:paraId="513746DD" w14:textId="77777777" w:rsidR="00055BC9" w:rsidRDefault="00055BC9" w:rsidP="007932B1">
          <w:pPr>
            <w:spacing w:after="0" w:line="240" w:lineRule="auto"/>
          </w:pPr>
        </w:p>
        <w:p w14:paraId="513746DE" w14:textId="77777777" w:rsidR="00055BC9" w:rsidRDefault="00055BC9" w:rsidP="007932B1">
          <w:pPr>
            <w:spacing w:after="0" w:line="240" w:lineRule="auto"/>
          </w:pPr>
        </w:p>
        <w:p w14:paraId="513746DF" w14:textId="77777777" w:rsidR="00055BC9" w:rsidRDefault="00055BC9" w:rsidP="007932B1">
          <w:pPr>
            <w:spacing w:after="0" w:line="240" w:lineRule="auto"/>
          </w:pPr>
        </w:p>
        <w:p w14:paraId="513746E0" w14:textId="3299A311" w:rsidR="00055BC9" w:rsidRDefault="00055BC9" w:rsidP="007932B1">
          <w:pPr>
            <w:spacing w:after="0" w:line="240" w:lineRule="auto"/>
            <w:jc w:val="right"/>
          </w:pPr>
          <w:r>
            <w:t>Accord-cadre avec émission de bons de commandes, reconductible.</w:t>
          </w:r>
        </w:p>
        <w:p w14:paraId="513746E1" w14:textId="55B3A028" w:rsidR="00055BC9" w:rsidRDefault="00055BC9" w:rsidP="007932B1">
          <w:pPr>
            <w:spacing w:after="0" w:line="240" w:lineRule="auto"/>
          </w:pPr>
        </w:p>
        <w:p w14:paraId="513746E2" w14:textId="152E9E96" w:rsidR="008B4C0A" w:rsidRDefault="008B4C0A" w:rsidP="007932B1">
          <w:pPr>
            <w:spacing w:after="0" w:line="240" w:lineRule="auto"/>
          </w:pPr>
        </w:p>
        <w:p w14:paraId="513746E3" w14:textId="30591A1A" w:rsidR="008B4C0A" w:rsidRDefault="008B4C0A" w:rsidP="007932B1">
          <w:pPr>
            <w:spacing w:after="0" w:line="240" w:lineRule="auto"/>
          </w:pPr>
        </w:p>
        <w:p w14:paraId="513746E4" w14:textId="60767EEA" w:rsidR="008B4C0A" w:rsidRDefault="008B4C0A" w:rsidP="007932B1">
          <w:pPr>
            <w:spacing w:after="0" w:line="240" w:lineRule="auto"/>
          </w:pPr>
        </w:p>
        <w:p w14:paraId="4393328B" w14:textId="503A1E3D" w:rsidR="002225EE" w:rsidRDefault="002225EE" w:rsidP="007932B1">
          <w:pPr>
            <w:spacing w:after="0" w:line="240" w:lineRule="auto"/>
          </w:pPr>
          <w:r>
            <w:rPr>
              <w:noProof/>
              <w:lang w:eastAsia="fr-FR"/>
            </w:rPr>
            <mc:AlternateContent>
              <mc:Choice Requires="wps">
                <w:drawing>
                  <wp:anchor distT="0" distB="0" distL="114300" distR="114300" simplePos="0" relativeHeight="251662848" behindDoc="0" locked="0" layoutInCell="1" allowOverlap="1" wp14:anchorId="5137470F" wp14:editId="0FD39D34">
                    <wp:simplePos x="0" y="0"/>
                    <wp:positionH relativeFrom="column">
                      <wp:posOffset>-642620</wp:posOffset>
                    </wp:positionH>
                    <wp:positionV relativeFrom="paragraph">
                      <wp:posOffset>240030</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77777777" w:rsidR="00313E59" w:rsidRPr="00005185" w:rsidRDefault="00313E59" w:rsidP="008B4C0A">
                                <w:pPr>
                                  <w:jc w:val="center"/>
                                  <w:rPr>
                                    <w:rFonts w:cs="Arial"/>
                                    <w:smallCaps/>
                                    <w:sz w:val="40"/>
                                    <w:szCs w:val="40"/>
                                  </w:rPr>
                                </w:pPr>
                                <w:r w:rsidRPr="00005185">
                                  <w:rPr>
                                    <w:rFonts w:cs="Arial"/>
                                    <w:smallCaps/>
                                    <w:sz w:val="40"/>
                                    <w:szCs w:val="40"/>
                                  </w:rPr>
                                  <w:t>Etat</w:t>
                                </w:r>
                              </w:p>
                              <w:p w14:paraId="51374729" w14:textId="77777777" w:rsidR="00313E59" w:rsidRPr="00005185" w:rsidRDefault="00313E59" w:rsidP="008B4C0A">
                                <w:pPr>
                                  <w:jc w:val="center"/>
                                  <w:rPr>
                                    <w:rFonts w:cs="Arial"/>
                                    <w:smallCaps/>
                                    <w:sz w:val="40"/>
                                    <w:szCs w:val="40"/>
                                  </w:rPr>
                                </w:pPr>
                                <w:r w:rsidRPr="00005185">
                                  <w:rPr>
                                    <w:rFonts w:cs="Arial"/>
                                    <w:smallCaps/>
                                    <w:sz w:val="40"/>
                                    <w:szCs w:val="40"/>
                                  </w:rPr>
                                  <w:t>***</w:t>
                                </w:r>
                              </w:p>
                              <w:p w14:paraId="5137472A" w14:textId="77777777" w:rsidR="00313E59" w:rsidRPr="00005185" w:rsidRDefault="00313E59"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37470F" id="Zone de texte 33" o:spid="_x0000_s1028" type="#_x0000_t202" style="position:absolute;left:0;text-align:left;margin-left:-50.6pt;margin-top:18.9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" fillcolor="white [3201]" strokecolor="black [3213]" strokeweight="1.5pt">
                    <v:stroke endcap="round"/>
                    <v:textbox>
                      <w:txbxContent>
                        <w:p w14:paraId="51374727" w14:textId="77777777" w:rsidR="00313E59" w:rsidRPr="00C87F80" w:rsidRDefault="00313E59">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51374728" w14:textId="77777777" w:rsidR="00313E59" w:rsidRPr="00005185" w:rsidRDefault="00313E59" w:rsidP="008B4C0A">
                          <w:pPr>
                            <w:jc w:val="center"/>
                            <w:rPr>
                              <w:rFonts w:cs="Arial"/>
                              <w:smallCaps/>
                              <w:sz w:val="40"/>
                              <w:szCs w:val="40"/>
                            </w:rPr>
                          </w:pPr>
                          <w:r w:rsidRPr="00005185">
                            <w:rPr>
                              <w:rFonts w:cs="Arial"/>
                              <w:smallCaps/>
                              <w:sz w:val="40"/>
                              <w:szCs w:val="40"/>
                            </w:rPr>
                            <w:t>Etat</w:t>
                          </w:r>
                        </w:p>
                        <w:p w14:paraId="51374729" w14:textId="77777777" w:rsidR="00313E59" w:rsidRPr="00005185" w:rsidRDefault="00313E59" w:rsidP="008B4C0A">
                          <w:pPr>
                            <w:jc w:val="center"/>
                            <w:rPr>
                              <w:rFonts w:cs="Arial"/>
                              <w:smallCaps/>
                              <w:sz w:val="40"/>
                              <w:szCs w:val="40"/>
                            </w:rPr>
                          </w:pPr>
                          <w:r w:rsidRPr="00005185">
                            <w:rPr>
                              <w:rFonts w:cs="Arial"/>
                              <w:smallCaps/>
                              <w:sz w:val="40"/>
                              <w:szCs w:val="40"/>
                            </w:rPr>
                            <w:t>***</w:t>
                          </w:r>
                        </w:p>
                        <w:p w14:paraId="5137472A" w14:textId="77777777" w:rsidR="00313E59" w:rsidRPr="00005185" w:rsidRDefault="00313E59"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p>
        <w:p w14:paraId="513746E6" w14:textId="1982A225" w:rsidR="008B4C0A" w:rsidRDefault="00293D85" w:rsidP="007932B1">
          <w:pPr>
            <w:spacing w:after="0" w:line="240" w:lineRule="auto"/>
          </w:pPr>
          <w:r>
            <w:rPr>
              <w:noProof/>
              <w:lang w:eastAsia="fr-FR"/>
            </w:rPr>
            <mc:AlternateContent>
              <mc:Choice Requires="wps">
                <w:drawing>
                  <wp:anchor distT="0" distB="0" distL="114300" distR="114300" simplePos="0" relativeHeight="251663872" behindDoc="0" locked="0" layoutInCell="1" allowOverlap="1" wp14:anchorId="51374711" wp14:editId="6ACB42E4">
                    <wp:simplePos x="0" y="0"/>
                    <wp:positionH relativeFrom="column">
                      <wp:posOffset>2034236</wp:posOffset>
                    </wp:positionH>
                    <wp:positionV relativeFrom="paragraph">
                      <wp:posOffset>83572</wp:posOffset>
                    </wp:positionV>
                    <wp:extent cx="4395277" cy="948690"/>
                    <wp:effectExtent l="0" t="0" r="24765" b="22860"/>
                    <wp:wrapNone/>
                    <wp:docPr id="34" name="Zone de texte 34"/>
                    <wp:cNvGraphicFramePr/>
                    <a:graphic xmlns:a="http://schemas.openxmlformats.org/drawingml/2006/main">
                      <a:graphicData uri="http://schemas.microsoft.com/office/word/2010/wordprocessingShape">
                        <wps:wsp>
                          <wps:cNvSpPr txBox="1"/>
                          <wps:spPr>
                            <a:xfrm>
                              <a:off x="0" y="0"/>
                              <a:ext cx="4395277" cy="94869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37472C" w14:textId="08381649" w:rsidR="00313E59" w:rsidRPr="00005185" w:rsidRDefault="00313E59"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sidR="002D3B9A">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1" id="Zone de texte 34" o:spid="_x0000_s1029" type="#_x0000_t202" style="position:absolute;left:0;text-align:left;margin-left:160.2pt;margin-top:6.6pt;width:346.1pt;height:74.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" fillcolor="white [3201]" strokecolor="black [3213]" strokeweight="1.5pt">
                    <v:stroke endcap="round"/>
                    <v:textbox>
                      <w:txbxContent>
                        <w:p w14:paraId="5137472B" w14:textId="77777777" w:rsidR="00313E59" w:rsidRPr="00C87F80" w:rsidRDefault="00313E59"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37472C" w14:textId="08381649" w:rsidR="00313E59" w:rsidRPr="00005185" w:rsidRDefault="00313E59"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sidR="002D3B9A">
                            <w:rPr>
                              <w:rFonts w:ascii="Marianne Light" w:hAnsi="Marianne Light" w:cs="Arial"/>
                              <w:smallCaps/>
                              <w:sz w:val="28"/>
                              <w:szCs w:val="28"/>
                            </w:rPr>
                            <w:t>Sud-Est</w:t>
                          </w:r>
                        </w:p>
                      </w:txbxContent>
                    </v:textbox>
                  </v:shape>
                </w:pict>
              </mc:Fallback>
            </mc:AlternateContent>
          </w:r>
        </w:p>
        <w:p w14:paraId="513746E7" w14:textId="0AE26E52" w:rsidR="008B4C0A" w:rsidRDefault="008B4C0A" w:rsidP="007932B1">
          <w:pPr>
            <w:spacing w:after="0" w:line="240" w:lineRule="auto"/>
          </w:pPr>
        </w:p>
        <w:p w14:paraId="513746E8" w14:textId="759E0188" w:rsidR="008B4C0A" w:rsidRDefault="008B4C0A" w:rsidP="007932B1">
          <w:pPr>
            <w:spacing w:after="0" w:line="240" w:lineRule="auto"/>
          </w:pPr>
        </w:p>
        <w:p w14:paraId="513746E9" w14:textId="63222B6D" w:rsidR="008B4C0A" w:rsidRDefault="008B4C0A" w:rsidP="007932B1">
          <w:pPr>
            <w:spacing w:after="0" w:line="240" w:lineRule="auto"/>
          </w:pPr>
        </w:p>
        <w:p w14:paraId="513746EA" w14:textId="3EFCEC6E" w:rsidR="008B4C0A" w:rsidRDefault="008B4C0A" w:rsidP="007932B1">
          <w:pPr>
            <w:spacing w:after="0" w:line="240" w:lineRule="auto"/>
          </w:pPr>
        </w:p>
        <w:p w14:paraId="513746EB" w14:textId="48729A0A" w:rsidR="008B4C0A" w:rsidRDefault="008B4C0A" w:rsidP="007932B1">
          <w:pPr>
            <w:spacing w:after="0" w:line="240" w:lineRule="auto"/>
          </w:pPr>
        </w:p>
        <w:p w14:paraId="513746EC" w14:textId="63AED37D" w:rsidR="008B4C0A" w:rsidRDefault="008B4C0A" w:rsidP="007932B1">
          <w:pPr>
            <w:spacing w:after="0" w:line="240" w:lineRule="auto"/>
          </w:pPr>
        </w:p>
        <w:p w14:paraId="513746ED" w14:textId="0950327F" w:rsidR="008B4C0A" w:rsidRDefault="00293D85" w:rsidP="007932B1">
          <w:pPr>
            <w:spacing w:after="0" w:line="240" w:lineRule="auto"/>
          </w:pPr>
          <w:r>
            <w:rPr>
              <w:noProof/>
              <w:lang w:eastAsia="fr-FR"/>
            </w:rPr>
            <mc:AlternateContent>
              <mc:Choice Requires="wps">
                <w:drawing>
                  <wp:anchor distT="0" distB="0" distL="114300" distR="114300" simplePos="0" relativeHeight="251664896" behindDoc="0" locked="0" layoutInCell="1" allowOverlap="1" wp14:anchorId="51374715" wp14:editId="12D20F74">
                    <wp:simplePos x="0" y="0"/>
                    <wp:positionH relativeFrom="column">
                      <wp:posOffset>2034236</wp:posOffset>
                    </wp:positionH>
                    <wp:positionV relativeFrom="paragraph">
                      <wp:posOffset>41882</wp:posOffset>
                    </wp:positionV>
                    <wp:extent cx="4395277" cy="1447800"/>
                    <wp:effectExtent l="0" t="0" r="24765" b="19050"/>
                    <wp:wrapNone/>
                    <wp:docPr id="35" name="Zone de texte 35"/>
                    <wp:cNvGraphicFramePr/>
                    <a:graphic xmlns:a="http://schemas.openxmlformats.org/drawingml/2006/main">
                      <a:graphicData uri="http://schemas.microsoft.com/office/word/2010/wordprocessingShape">
                        <wps:wsp>
                          <wps:cNvSpPr txBox="1"/>
                          <wps:spPr>
                            <a:xfrm>
                              <a:off x="0" y="0"/>
                              <a:ext cx="4395277" cy="14478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0711D7E" w14:textId="77777777" w:rsidR="00EB2179" w:rsidRPr="00005185" w:rsidRDefault="00EB2179" w:rsidP="00EB2179">
                                <w:pPr>
                                  <w:rPr>
                                    <w:rFonts w:cs="Arial"/>
                                    <w:b/>
                                    <w:smallCaps/>
                                    <w:sz w:val="22"/>
                                    <w:szCs w:val="22"/>
                                  </w:rPr>
                                </w:pPr>
                                <w:r w:rsidRPr="00005185">
                                  <w:rPr>
                                    <w:rFonts w:cs="Arial"/>
                                    <w:b/>
                                    <w:smallCaps/>
                                    <w:sz w:val="22"/>
                                    <w:szCs w:val="22"/>
                                  </w:rPr>
                                  <w:t>Service en charge du suivi de l’exécution des prestations :</w:t>
                                </w:r>
                              </w:p>
                              <w:p w14:paraId="4E8543F0" w14:textId="77777777" w:rsidR="00EB2179" w:rsidRDefault="00EB2179" w:rsidP="00EB2179">
                                <w:pPr>
                                  <w:rPr>
                                    <w:rFonts w:ascii="Marianne Light" w:hAnsi="Marianne Light" w:cs="Arial"/>
                                    <w:smallCaps/>
                                    <w:sz w:val="22"/>
                                    <w:szCs w:val="22"/>
                                  </w:rPr>
                                </w:pPr>
                                <w:r>
                                  <w:rPr>
                                    <w:rFonts w:ascii="Marianne Light" w:hAnsi="Marianne Light" w:cs="Arial"/>
                                    <w:smallCaps/>
                                    <w:sz w:val="22"/>
                                    <w:szCs w:val="22"/>
                                  </w:rPr>
                                  <w:t xml:space="preserve">Pôle de Maîtrise d’œuvre d’ISTRES </w:t>
                                </w:r>
                              </w:p>
                              <w:p w14:paraId="698C2DDE" w14:textId="77777777" w:rsidR="00EB2179" w:rsidRPr="00EB2179" w:rsidRDefault="00EB2179" w:rsidP="00EB2179">
                                <w:pPr>
                                  <w:rPr>
                                    <w:rFonts w:ascii="Marianne Light" w:hAnsi="Marianne Light" w:cs="Arial"/>
                                    <w:szCs w:val="20"/>
                                  </w:rPr>
                                </w:pPr>
                                <w:r w:rsidRPr="00EB2179">
                                  <w:rPr>
                                    <w:rFonts w:ascii="Marianne Light" w:hAnsi="Marianne Light" w:cs="Arial"/>
                                    <w:szCs w:val="20"/>
                                  </w:rPr>
                                  <w:t>Représenté par</w:t>
                                </w:r>
                                <w:r w:rsidRPr="00EB2179">
                                  <w:rPr>
                                    <w:rFonts w:ascii="Calibri" w:hAnsi="Calibri" w:cs="Calibri"/>
                                    <w:szCs w:val="20"/>
                                  </w:rPr>
                                  <w:t> </w:t>
                                </w:r>
                                <w:r w:rsidRPr="00EB2179">
                                  <w:rPr>
                                    <w:rFonts w:ascii="Marianne Light" w:hAnsi="Marianne Light" w:cs="Arial"/>
                                    <w:szCs w:val="20"/>
                                  </w:rPr>
                                  <w:t>:</w:t>
                                </w:r>
                              </w:p>
                              <w:p w14:paraId="41C89C21"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 xml:space="preserve">L’Ingénieur SEVRIN Baptiste </w:t>
                                </w:r>
                              </w:p>
                              <w:p w14:paraId="481A68D7"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L’Adjudant-chef BERRY Éric</w:t>
                                </w:r>
                              </w:p>
                              <w:p w14:paraId="51374730" w14:textId="2E85072D" w:rsidR="00313E59" w:rsidRPr="00005185" w:rsidRDefault="00313E59" w:rsidP="008B4C0A">
                                <w:pPr>
                                  <w:rPr>
                                    <w:rFonts w:ascii="Marianne Light" w:hAnsi="Marianne Light" w:cs="Arial"/>
                                    <w:i/>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74715" id="Zone de texte 35" o:spid="_x0000_s1030" type="#_x0000_t202" style="position:absolute;left:0;text-align:left;margin-left:160.2pt;margin-top:3.3pt;width:346.1pt;height:11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" fillcolor="white [3201]" strokecolor="black [3213]" strokeweight="1.5pt">
                    <v:stroke endcap="round"/>
                    <v:textbox>
                      <w:txbxContent>
                        <w:p w14:paraId="40711D7E" w14:textId="77777777" w:rsidR="00EB2179" w:rsidRPr="00005185" w:rsidRDefault="00EB2179" w:rsidP="00EB2179">
                          <w:pPr>
                            <w:rPr>
                              <w:rFonts w:cs="Arial"/>
                              <w:b/>
                              <w:smallCaps/>
                              <w:sz w:val="22"/>
                              <w:szCs w:val="22"/>
                            </w:rPr>
                          </w:pPr>
                          <w:r w:rsidRPr="00005185">
                            <w:rPr>
                              <w:rFonts w:cs="Arial"/>
                              <w:b/>
                              <w:smallCaps/>
                              <w:sz w:val="22"/>
                              <w:szCs w:val="22"/>
                            </w:rPr>
                            <w:t>Service en charge du suivi de l’exécution des prestations :</w:t>
                          </w:r>
                        </w:p>
                        <w:p w14:paraId="4E8543F0" w14:textId="77777777" w:rsidR="00EB2179" w:rsidRDefault="00EB2179" w:rsidP="00EB2179">
                          <w:pPr>
                            <w:rPr>
                              <w:rFonts w:ascii="Marianne Light" w:hAnsi="Marianne Light" w:cs="Arial"/>
                              <w:smallCaps/>
                              <w:sz w:val="22"/>
                              <w:szCs w:val="22"/>
                            </w:rPr>
                          </w:pPr>
                          <w:r>
                            <w:rPr>
                              <w:rFonts w:ascii="Marianne Light" w:hAnsi="Marianne Light" w:cs="Arial"/>
                              <w:smallCaps/>
                              <w:sz w:val="22"/>
                              <w:szCs w:val="22"/>
                            </w:rPr>
                            <w:t xml:space="preserve">Pôle de Maîtrise d’œuvre d’ISTRES </w:t>
                          </w:r>
                        </w:p>
                        <w:p w14:paraId="698C2DDE" w14:textId="77777777" w:rsidR="00EB2179" w:rsidRPr="00EB2179" w:rsidRDefault="00EB2179" w:rsidP="00EB2179">
                          <w:pPr>
                            <w:rPr>
                              <w:rFonts w:ascii="Marianne Light" w:hAnsi="Marianne Light" w:cs="Arial"/>
                              <w:szCs w:val="20"/>
                            </w:rPr>
                          </w:pPr>
                          <w:r w:rsidRPr="00EB2179">
                            <w:rPr>
                              <w:rFonts w:ascii="Marianne Light" w:hAnsi="Marianne Light" w:cs="Arial"/>
                              <w:szCs w:val="20"/>
                            </w:rPr>
                            <w:t>Représenté par</w:t>
                          </w:r>
                          <w:r w:rsidRPr="00EB2179">
                            <w:rPr>
                              <w:rFonts w:ascii="Calibri" w:hAnsi="Calibri" w:cs="Calibri"/>
                              <w:szCs w:val="20"/>
                            </w:rPr>
                            <w:t> </w:t>
                          </w:r>
                          <w:r w:rsidRPr="00EB2179">
                            <w:rPr>
                              <w:rFonts w:ascii="Marianne Light" w:hAnsi="Marianne Light" w:cs="Arial"/>
                              <w:szCs w:val="20"/>
                            </w:rPr>
                            <w:t>:</w:t>
                          </w:r>
                        </w:p>
                        <w:p w14:paraId="41C89C21"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 xml:space="preserve">L’Ingénieur SEVRIN Baptiste </w:t>
                          </w:r>
                        </w:p>
                        <w:p w14:paraId="481A68D7" w14:textId="77777777" w:rsidR="00EB2179" w:rsidRPr="00EB2179" w:rsidRDefault="00EB2179" w:rsidP="00EB2179">
                          <w:pPr>
                            <w:pStyle w:val="Paragraphedeliste"/>
                            <w:numPr>
                              <w:ilvl w:val="0"/>
                              <w:numId w:val="30"/>
                            </w:numPr>
                            <w:rPr>
                              <w:rFonts w:ascii="Marianne Light" w:hAnsi="Marianne Light" w:cs="Arial"/>
                              <w:szCs w:val="20"/>
                            </w:rPr>
                          </w:pPr>
                          <w:r w:rsidRPr="00EB2179">
                            <w:rPr>
                              <w:rFonts w:ascii="Marianne Light" w:hAnsi="Marianne Light" w:cs="Arial"/>
                              <w:szCs w:val="20"/>
                            </w:rPr>
                            <w:t>L’Adjudant-chef BERRY Éric</w:t>
                          </w:r>
                        </w:p>
                        <w:p w14:paraId="51374730" w14:textId="2E85072D" w:rsidR="00313E59" w:rsidRPr="00005185" w:rsidRDefault="00313E59" w:rsidP="008B4C0A">
                          <w:pPr>
                            <w:rPr>
                              <w:rFonts w:ascii="Marianne Light" w:hAnsi="Marianne Light" w:cs="Arial"/>
                              <w:i/>
                              <w:szCs w:val="20"/>
                            </w:rPr>
                          </w:pPr>
                        </w:p>
                      </w:txbxContent>
                    </v:textbox>
                  </v:shape>
                </w:pict>
              </mc:Fallback>
            </mc:AlternateContent>
          </w:r>
        </w:p>
        <w:p w14:paraId="513746EE" w14:textId="5599D368" w:rsidR="008B4C0A" w:rsidRDefault="008B4C0A" w:rsidP="007932B1">
          <w:pPr>
            <w:spacing w:after="0" w:line="240" w:lineRule="auto"/>
          </w:pPr>
        </w:p>
        <w:p w14:paraId="513746EF" w14:textId="77777777" w:rsidR="008B4C0A" w:rsidRDefault="008B4C0A" w:rsidP="007932B1">
          <w:pPr>
            <w:spacing w:after="0" w:line="240" w:lineRule="auto"/>
          </w:pPr>
        </w:p>
        <w:p w14:paraId="513746F0" w14:textId="5BE30F29" w:rsidR="008B4C0A" w:rsidRDefault="008B4C0A" w:rsidP="007932B1">
          <w:pPr>
            <w:spacing w:after="0" w:line="240" w:lineRule="auto"/>
          </w:pPr>
        </w:p>
        <w:p w14:paraId="513746F1" w14:textId="4D665DFA" w:rsidR="008B4C0A" w:rsidRDefault="008B4C0A" w:rsidP="007932B1">
          <w:pPr>
            <w:spacing w:after="0" w:line="240" w:lineRule="auto"/>
          </w:pPr>
        </w:p>
        <w:p w14:paraId="513746F2" w14:textId="20255037" w:rsidR="008B4C0A" w:rsidRDefault="00EB2179" w:rsidP="007932B1">
          <w:pPr>
            <w:spacing w:after="0" w:line="240" w:lineRule="auto"/>
          </w:pPr>
          <w:r>
            <w:rPr>
              <w:noProof/>
              <w:lang w:eastAsia="fr-FR"/>
            </w:rPr>
            <mc:AlternateContent>
              <mc:Choice Requires="wps">
                <w:drawing>
                  <wp:anchor distT="0" distB="0" distL="114300" distR="114300" simplePos="0" relativeHeight="251666944" behindDoc="0" locked="0" layoutInCell="1" allowOverlap="1" wp14:anchorId="51374717" wp14:editId="7BD07338">
                    <wp:simplePos x="0" y="0"/>
                    <wp:positionH relativeFrom="column">
                      <wp:posOffset>-629451</wp:posOffset>
                    </wp:positionH>
                    <wp:positionV relativeFrom="paragraph">
                      <wp:posOffset>842811</wp:posOffset>
                    </wp:positionV>
                    <wp:extent cx="7068710" cy="2259965"/>
                    <wp:effectExtent l="0" t="0" r="18415" b="26035"/>
                    <wp:wrapNone/>
                    <wp:docPr id="38" name="Zone de texte 38"/>
                    <wp:cNvGraphicFramePr/>
                    <a:graphic xmlns:a="http://schemas.openxmlformats.org/drawingml/2006/main">
                      <a:graphicData uri="http://schemas.microsoft.com/office/word/2010/wordprocessingShape">
                        <wps:wsp>
                          <wps:cNvSpPr txBox="1"/>
                          <wps:spPr>
                            <a:xfrm>
                              <a:off x="0" y="0"/>
                              <a:ext cx="7068710"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1578A6BC" w14:textId="77777777" w:rsidR="00EB2179" w:rsidRPr="00005185" w:rsidRDefault="00EB2179" w:rsidP="00EB2179">
                                <w:pPr>
                                  <w:rPr>
                                    <w:rFonts w:cs="Arial"/>
                                    <w:sz w:val="22"/>
                                    <w:szCs w:val="22"/>
                                  </w:rPr>
                                </w:pPr>
                                <w:r w:rsidRPr="00005185">
                                  <w:rPr>
                                    <w:rFonts w:cs="Arial"/>
                                    <w:sz w:val="22"/>
                                    <w:szCs w:val="22"/>
                                  </w:rPr>
                                  <w:t xml:space="preserve">Objet </w:t>
                                </w:r>
                                <w:r>
                                  <w:rPr>
                                    <w:rFonts w:cs="Arial"/>
                                    <w:sz w:val="22"/>
                                    <w:szCs w:val="22"/>
                                  </w:rPr>
                                  <w:t xml:space="preserve">du marché </w:t>
                                </w:r>
                                <w:r w:rsidRPr="00005185">
                                  <w:rPr>
                                    <w:rFonts w:cs="Arial"/>
                                    <w:sz w:val="22"/>
                                    <w:szCs w:val="22"/>
                                  </w:rPr>
                                  <w:t>:</w:t>
                                </w:r>
                              </w:p>
                              <w:p w14:paraId="50A1362A" w14:textId="77777777" w:rsidR="00EB2179" w:rsidRPr="002A3AE2" w:rsidRDefault="00EB2179" w:rsidP="00EB2179">
                                <w:pPr>
                                  <w:jc w:val="center"/>
                                  <w:rPr>
                                    <w:rFonts w:ascii="Marianne Light" w:hAnsi="Marianne Light" w:cs="Arial"/>
                                    <w:smallCaps/>
                                    <w:sz w:val="40"/>
                                    <w:szCs w:val="40"/>
                                  </w:rPr>
                                </w:pPr>
                                <w:r>
                                  <w:rPr>
                                    <w:rFonts w:ascii="Marianne Light" w:hAnsi="Marianne Light" w:cs="Arial"/>
                                    <w:smallCaps/>
                                    <w:sz w:val="40"/>
                                    <w:szCs w:val="40"/>
                                  </w:rPr>
                                  <w:t>ISTRES (13) -</w:t>
                                </w:r>
                                <w:r w:rsidRPr="002A3AE2">
                                  <w:rPr>
                                    <w:rFonts w:ascii="Marianne Light" w:hAnsi="Marianne Light" w:cs="Arial"/>
                                    <w:smallCaps/>
                                    <w:sz w:val="40"/>
                                    <w:szCs w:val="40"/>
                                  </w:rPr>
                                  <w:t xml:space="preserve"> Base aérienne 125 « Charles Monier »</w:t>
                                </w:r>
                              </w:p>
                              <w:p w14:paraId="53A7C81E" w14:textId="77777777" w:rsidR="00EB2179" w:rsidRPr="002A3AE2" w:rsidRDefault="00EB2179" w:rsidP="00EB2179">
                                <w:pPr>
                                  <w:jc w:val="center"/>
                                  <w:rPr>
                                    <w:rFonts w:ascii="Marianne Light" w:hAnsi="Marianne Light" w:cs="Arial"/>
                                    <w:smallCaps/>
                                    <w:sz w:val="40"/>
                                    <w:szCs w:val="40"/>
                                  </w:rPr>
                                </w:pPr>
                                <w:r w:rsidRPr="002A3AE2">
                                  <w:rPr>
                                    <w:rFonts w:ascii="Marianne Light" w:hAnsi="Marianne Light" w:cs="Arial"/>
                                    <w:smallCaps/>
                                    <w:sz w:val="40"/>
                                    <w:szCs w:val="40"/>
                                  </w:rPr>
                                  <w:t xml:space="preserve">Construction </w:t>
                                </w:r>
                                <w:r>
                                  <w:rPr>
                                    <w:rFonts w:ascii="Marianne Light" w:hAnsi="Marianne Light" w:cs="Arial"/>
                                    <w:smallCaps/>
                                    <w:sz w:val="40"/>
                                    <w:szCs w:val="40"/>
                                  </w:rPr>
                                  <w:t xml:space="preserve">d’une chaine de décontamination sommaire à proximité du </w:t>
                                </w:r>
                                <w:r w:rsidRPr="002A3AE2">
                                  <w:rPr>
                                    <w:rFonts w:ascii="Marianne Light" w:hAnsi="Marianne Light" w:cs="Arial"/>
                                    <w:smallCaps/>
                                    <w:sz w:val="40"/>
                                    <w:szCs w:val="40"/>
                                  </w:rPr>
                                  <w:t xml:space="preserve">Centre de Formation MRTT </w:t>
                                </w:r>
                              </w:p>
                              <w:p w14:paraId="66B4FF16" w14:textId="13D05131" w:rsidR="00EB2179" w:rsidRPr="00005185" w:rsidRDefault="00A4752E" w:rsidP="00EB2179">
                                <w:pPr>
                                  <w:rPr>
                                    <w:rFonts w:cs="Arial"/>
                                    <w:sz w:val="22"/>
                                    <w:szCs w:val="22"/>
                                  </w:rPr>
                                </w:pPr>
                                <w:r>
                                  <w:rPr>
                                    <w:rFonts w:cs="Arial"/>
                                    <w:sz w:val="22"/>
                                    <w:szCs w:val="22"/>
                                  </w:rPr>
                                  <w:t>Département concerné</w:t>
                                </w:r>
                                <w:r w:rsidR="00EB2179" w:rsidRPr="002A3AE2">
                                  <w:rPr>
                                    <w:rFonts w:ascii="Calibri" w:hAnsi="Calibri" w:cs="Calibri"/>
                                    <w:sz w:val="22"/>
                                    <w:szCs w:val="22"/>
                                  </w:rPr>
                                  <w:t> </w:t>
                                </w:r>
                                <w:r w:rsidR="00EB2179" w:rsidRPr="00005185">
                                  <w:rPr>
                                    <w:rFonts w:cs="Arial"/>
                                    <w:sz w:val="22"/>
                                    <w:szCs w:val="22"/>
                                  </w:rPr>
                                  <w:t xml:space="preserve">: </w:t>
                                </w:r>
                                <w:r w:rsidR="00EB2179" w:rsidRPr="002A3AE2">
                                  <w:rPr>
                                    <w:rFonts w:cs="Arial"/>
                                    <w:sz w:val="22"/>
                                    <w:szCs w:val="22"/>
                                  </w:rPr>
                                  <w:t>Bouches-du-Rhône</w:t>
                                </w:r>
                              </w:p>
                              <w:p w14:paraId="51374734" w14:textId="14A4E883" w:rsidR="00313E59" w:rsidRPr="00005185" w:rsidRDefault="00313E59" w:rsidP="00432FF6">
                                <w:pP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1374717" id="_x0000_t202" coordsize="21600,21600" o:spt="202" path="m,l,21600r21600,l21600,xe">
                    <v:stroke joinstyle="miter"/>
                    <v:path gradientshapeok="t" o:connecttype="rect"/>
                  </v:shapetype>
                  <v:shape id="Zone de texte 38" o:spid="_x0000_s1031" type="#_x0000_t202" style="position:absolute;left:0;text-align:left;margin-left:-49.55pt;margin-top:66.35pt;width:556.6pt;height:177.95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" fillcolor="white [3201]" strokecolor="black [3200]" strokeweight="1.5pt">
                    <v:stroke endcap="round"/>
                    <v:textbox>
                      <w:txbxContent>
                        <w:p w14:paraId="1578A6BC" w14:textId="77777777" w:rsidR="00EB2179" w:rsidRPr="00005185" w:rsidRDefault="00EB2179" w:rsidP="00EB2179">
                          <w:pPr>
                            <w:rPr>
                              <w:rFonts w:cs="Arial"/>
                              <w:sz w:val="22"/>
                              <w:szCs w:val="22"/>
                            </w:rPr>
                          </w:pPr>
                          <w:r w:rsidRPr="00005185">
                            <w:rPr>
                              <w:rFonts w:cs="Arial"/>
                              <w:sz w:val="22"/>
                              <w:szCs w:val="22"/>
                            </w:rPr>
                            <w:t xml:space="preserve">Objet </w:t>
                          </w:r>
                          <w:r>
                            <w:rPr>
                              <w:rFonts w:cs="Arial"/>
                              <w:sz w:val="22"/>
                              <w:szCs w:val="22"/>
                            </w:rPr>
                            <w:t xml:space="preserve">du marché </w:t>
                          </w:r>
                          <w:r w:rsidRPr="00005185">
                            <w:rPr>
                              <w:rFonts w:cs="Arial"/>
                              <w:sz w:val="22"/>
                              <w:szCs w:val="22"/>
                            </w:rPr>
                            <w:t>:</w:t>
                          </w:r>
                        </w:p>
                        <w:p w14:paraId="50A1362A" w14:textId="77777777" w:rsidR="00EB2179" w:rsidRPr="002A3AE2" w:rsidRDefault="00EB2179" w:rsidP="00EB2179">
                          <w:pPr>
                            <w:jc w:val="center"/>
                            <w:rPr>
                              <w:rFonts w:ascii="Marianne Light" w:hAnsi="Marianne Light" w:cs="Arial"/>
                              <w:smallCaps/>
                              <w:sz w:val="40"/>
                              <w:szCs w:val="40"/>
                            </w:rPr>
                          </w:pPr>
                          <w:r>
                            <w:rPr>
                              <w:rFonts w:ascii="Marianne Light" w:hAnsi="Marianne Light" w:cs="Arial"/>
                              <w:smallCaps/>
                              <w:sz w:val="40"/>
                              <w:szCs w:val="40"/>
                            </w:rPr>
                            <w:t>ISTRES (13) -</w:t>
                          </w:r>
                          <w:r w:rsidRPr="002A3AE2">
                            <w:rPr>
                              <w:rFonts w:ascii="Marianne Light" w:hAnsi="Marianne Light" w:cs="Arial"/>
                              <w:smallCaps/>
                              <w:sz w:val="40"/>
                              <w:szCs w:val="40"/>
                            </w:rPr>
                            <w:t xml:space="preserve"> Base aérienne 125 « Charles Monier »</w:t>
                          </w:r>
                        </w:p>
                        <w:p w14:paraId="53A7C81E" w14:textId="77777777" w:rsidR="00EB2179" w:rsidRPr="002A3AE2" w:rsidRDefault="00EB2179" w:rsidP="00EB2179">
                          <w:pPr>
                            <w:jc w:val="center"/>
                            <w:rPr>
                              <w:rFonts w:ascii="Marianne Light" w:hAnsi="Marianne Light" w:cs="Arial"/>
                              <w:smallCaps/>
                              <w:sz w:val="40"/>
                              <w:szCs w:val="40"/>
                            </w:rPr>
                          </w:pPr>
                          <w:r w:rsidRPr="002A3AE2">
                            <w:rPr>
                              <w:rFonts w:ascii="Marianne Light" w:hAnsi="Marianne Light" w:cs="Arial"/>
                              <w:smallCaps/>
                              <w:sz w:val="40"/>
                              <w:szCs w:val="40"/>
                            </w:rPr>
                            <w:t xml:space="preserve">Construction </w:t>
                          </w:r>
                          <w:r>
                            <w:rPr>
                              <w:rFonts w:ascii="Marianne Light" w:hAnsi="Marianne Light" w:cs="Arial"/>
                              <w:smallCaps/>
                              <w:sz w:val="40"/>
                              <w:szCs w:val="40"/>
                            </w:rPr>
                            <w:t xml:space="preserve">d’une chaine de décontamination sommaire à proximité du </w:t>
                          </w:r>
                          <w:r w:rsidRPr="002A3AE2">
                            <w:rPr>
                              <w:rFonts w:ascii="Marianne Light" w:hAnsi="Marianne Light" w:cs="Arial"/>
                              <w:smallCaps/>
                              <w:sz w:val="40"/>
                              <w:szCs w:val="40"/>
                            </w:rPr>
                            <w:t xml:space="preserve">Centre de Formation MRTT </w:t>
                          </w:r>
                        </w:p>
                        <w:p w14:paraId="66B4FF16" w14:textId="13D05131" w:rsidR="00EB2179" w:rsidRPr="00005185" w:rsidRDefault="00A4752E" w:rsidP="00EB2179">
                          <w:pPr>
                            <w:rPr>
                              <w:rFonts w:cs="Arial"/>
                              <w:sz w:val="22"/>
                              <w:szCs w:val="22"/>
                            </w:rPr>
                          </w:pPr>
                          <w:r>
                            <w:rPr>
                              <w:rFonts w:cs="Arial"/>
                              <w:sz w:val="22"/>
                              <w:szCs w:val="22"/>
                            </w:rPr>
                            <w:t>Département concerné</w:t>
                          </w:r>
                          <w:r w:rsidR="00EB2179" w:rsidRPr="002A3AE2">
                            <w:rPr>
                              <w:rFonts w:ascii="Calibri" w:hAnsi="Calibri" w:cs="Calibri"/>
                              <w:sz w:val="22"/>
                              <w:szCs w:val="22"/>
                            </w:rPr>
                            <w:t> </w:t>
                          </w:r>
                          <w:r w:rsidR="00EB2179" w:rsidRPr="00005185">
                            <w:rPr>
                              <w:rFonts w:cs="Arial"/>
                              <w:sz w:val="22"/>
                              <w:szCs w:val="22"/>
                            </w:rPr>
                            <w:t xml:space="preserve">: </w:t>
                          </w:r>
                          <w:r w:rsidR="00EB2179" w:rsidRPr="002A3AE2">
                            <w:rPr>
                              <w:rFonts w:cs="Arial"/>
                              <w:sz w:val="22"/>
                              <w:szCs w:val="22"/>
                            </w:rPr>
                            <w:t>Bouches-du-Rhône</w:t>
                          </w:r>
                        </w:p>
                        <w:p w14:paraId="51374734" w14:textId="14A4E883" w:rsidR="00313E59" w:rsidRPr="00005185" w:rsidRDefault="00313E59" w:rsidP="00432FF6">
                          <w:pPr>
                            <w:rPr>
                              <w:rFonts w:cs="Arial"/>
                              <w:sz w:val="22"/>
                              <w:szCs w:val="22"/>
                            </w:rPr>
                          </w:pPr>
                        </w:p>
                      </w:txbxContent>
                    </v:textbox>
                  </v:shape>
                </w:pict>
              </mc:Fallback>
            </mc:AlternateContent>
          </w:r>
          <w:r w:rsidR="00432FF6">
            <w:rPr>
              <w:noProof/>
              <w:lang w:eastAsia="fr-FR"/>
            </w:rPr>
            <mc:AlternateContent>
              <mc:Choice Requires="wps">
                <w:drawing>
                  <wp:anchor distT="0" distB="0" distL="114300" distR="114300" simplePos="0" relativeHeight="251668992" behindDoc="0" locked="0" layoutInCell="1" allowOverlap="1" wp14:anchorId="51374719" wp14:editId="16EE9842">
                    <wp:simplePos x="0" y="0"/>
                    <wp:positionH relativeFrom="margin">
                      <wp:posOffset>4760842</wp:posOffset>
                    </wp:positionH>
                    <wp:positionV relativeFrom="margin">
                      <wp:align>bottom</wp:align>
                    </wp:positionV>
                    <wp:extent cx="1662545" cy="646430"/>
                    <wp:effectExtent l="0" t="0" r="0" b="1270"/>
                    <wp:wrapNone/>
                    <wp:docPr id="39" name="Rectangle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374735" w14:textId="39C78730" w:rsidR="00313E59" w:rsidRDefault="00313E59" w:rsidP="00432FF6">
                                <w:pPr>
                                  <w:pStyle w:val="Sansinterligne"/>
                                  <w:jc w:val="center"/>
                                  <w:rPr>
                                    <w:color w:val="FFFFFF" w:themeColor="background1"/>
                                    <w:sz w:val="24"/>
                                    <w:szCs w:val="24"/>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374719" id="Rectangle 39" o:spid="_x0000_s1032" style="position:absolute;left:0;text-align:left;margin-left:374.85pt;margin-top:0;width:130.9pt;height:50.9pt;z-index:251668992;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" fillcolor="#0070c0" stroked="f" strokeweight="1.5pt">
                    <v:stroke endcap="round"/>
                    <v:path arrowok="t"/>
                    <o:lock v:ext="edit" aspectratio="t"/>
                    <v:textbox inset="3.6pt,,3.6pt">
                      <w:txbxContent>
                        <w:p w14:paraId="51374735" w14:textId="39C78730" w:rsidR="00313E59" w:rsidRDefault="00313E59" w:rsidP="00432FF6">
                          <w:pPr>
                            <w:pStyle w:val="Sansinterligne"/>
                            <w:jc w:val="center"/>
                            <w:rPr>
                              <w:color w:val="FFFFFF" w:themeColor="background1"/>
                              <w:sz w:val="24"/>
                              <w:szCs w:val="24"/>
                            </w:rPr>
                          </w:pPr>
                          <w:bookmarkStart w:id="1" w:name="_GoBack"/>
                          <w:bookmarkEnd w:id="1"/>
                        </w:p>
                      </w:txbxContent>
                    </v:textbox>
                    <w10:wrap anchorx="margin" anchory="margin"/>
                  </v:rect>
                </w:pict>
              </mc:Fallback>
            </mc:AlternateContent>
          </w:r>
        </w:p>
        <w:p w14:paraId="513746F3" w14:textId="77777777" w:rsidR="003474AD" w:rsidRDefault="003474AD" w:rsidP="007932B1">
          <w:pPr>
            <w:spacing w:after="0" w:line="240" w:lineRule="auto"/>
            <w:sectPr w:rsidR="003474AD" w:rsidSect="00302298">
              <w:footerReference w:type="default" r:id="rId12"/>
              <w:headerReference w:type="first" r:id="rId13"/>
              <w:pgSz w:w="11906" w:h="16838"/>
              <w:pgMar w:top="1417" w:right="1417" w:bottom="1417" w:left="1417" w:header="708" w:footer="708" w:gutter="0"/>
              <w:pgNumType w:start="0"/>
              <w:cols w:space="708"/>
              <w:titlePg/>
              <w:docGrid w:linePitch="360"/>
            </w:sectPr>
          </w:pPr>
        </w:p>
        <w:p w14:paraId="513746F4" w14:textId="77777777" w:rsidR="00410AFD" w:rsidRDefault="00205FD0" w:rsidP="007932B1">
          <w:pPr>
            <w:spacing w:after="0" w:line="240" w:lineRule="auto"/>
          </w:pPr>
        </w:p>
      </w:sdtContent>
    </w:sdt>
    <w:tbl>
      <w:tblPr>
        <w:tblW w:w="1658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4"/>
        <w:gridCol w:w="4961"/>
      </w:tblGrid>
      <w:tr w:rsidR="00EB2179" w:rsidRPr="007C76C2" w14:paraId="513746FA" w14:textId="77777777" w:rsidTr="007C76C2">
        <w:trPr>
          <w:trHeight w:val="881"/>
        </w:trPr>
        <w:tc>
          <w:tcPr>
            <w:tcW w:w="11624" w:type="dxa"/>
            <w:shd w:val="clear" w:color="auto" w:fill="F2F2F2" w:themeFill="background1" w:themeFillShade="F2"/>
          </w:tcPr>
          <w:p w14:paraId="513746F5" w14:textId="77777777" w:rsidR="003474AD" w:rsidRPr="007C76C2" w:rsidRDefault="003474AD" w:rsidP="007932B1">
            <w:pPr>
              <w:autoSpaceDE w:val="0"/>
              <w:autoSpaceDN w:val="0"/>
              <w:adjustRightInd w:val="0"/>
              <w:spacing w:after="0" w:line="240" w:lineRule="auto"/>
              <w:jc w:val="center"/>
              <w:rPr>
                <w:b/>
                <w:bCs/>
                <w:i/>
                <w:iCs/>
                <w:sz w:val="18"/>
                <w:szCs w:val="22"/>
              </w:rPr>
            </w:pPr>
            <w:bookmarkStart w:id="1" w:name="_Toc42079488"/>
            <w:r w:rsidRPr="007C76C2">
              <w:rPr>
                <w:b/>
                <w:bCs/>
                <w:sz w:val="18"/>
                <w:szCs w:val="22"/>
              </w:rPr>
              <w:t xml:space="preserve">Eléments du mémoire </w:t>
            </w:r>
            <w:r w:rsidRPr="007C76C2">
              <w:rPr>
                <w:b/>
                <w:bCs/>
                <w:i/>
                <w:iCs/>
                <w:sz w:val="18"/>
                <w:szCs w:val="22"/>
              </w:rPr>
              <w:t>(et notation maximum par élément)</w:t>
            </w:r>
          </w:p>
          <w:p w14:paraId="359CB71F" w14:textId="77777777" w:rsidR="003474AD" w:rsidRPr="007C76C2" w:rsidRDefault="003474AD" w:rsidP="007932B1">
            <w:pPr>
              <w:autoSpaceDE w:val="0"/>
              <w:autoSpaceDN w:val="0"/>
              <w:adjustRightInd w:val="0"/>
              <w:spacing w:after="0" w:line="240" w:lineRule="auto"/>
              <w:rPr>
                <w:b/>
                <w:bCs/>
                <w:i/>
                <w:sz w:val="18"/>
                <w:szCs w:val="20"/>
              </w:rPr>
            </w:pPr>
            <w:r w:rsidRPr="007C76C2">
              <w:rPr>
                <w:b/>
                <w:bCs/>
                <w:i/>
                <w:sz w:val="18"/>
                <w:szCs w:val="20"/>
              </w:rPr>
              <w:t>Les éléments demandés ci-après devront être explicités de façon complète, précise et concise</w:t>
            </w:r>
          </w:p>
          <w:p w14:paraId="62158A22" w14:textId="77777777" w:rsidR="001C658F" w:rsidRPr="007C76C2" w:rsidRDefault="001C658F" w:rsidP="007932B1">
            <w:pPr>
              <w:autoSpaceDE w:val="0"/>
              <w:autoSpaceDN w:val="0"/>
              <w:adjustRightInd w:val="0"/>
              <w:spacing w:after="0" w:line="240" w:lineRule="auto"/>
              <w:jc w:val="center"/>
              <w:rPr>
                <w:b/>
                <w:bCs/>
                <w:sz w:val="18"/>
                <w:szCs w:val="12"/>
              </w:rPr>
            </w:pPr>
          </w:p>
          <w:p w14:paraId="513746F6" w14:textId="7EF6EE01" w:rsidR="007932B1" w:rsidRPr="007C76C2" w:rsidRDefault="007932B1" w:rsidP="007932B1">
            <w:pPr>
              <w:autoSpaceDE w:val="0"/>
              <w:autoSpaceDN w:val="0"/>
              <w:adjustRightInd w:val="0"/>
              <w:spacing w:after="0" w:line="240" w:lineRule="auto"/>
              <w:jc w:val="center"/>
              <w:rPr>
                <w:b/>
                <w:bCs/>
                <w:i/>
                <w:sz w:val="18"/>
                <w:szCs w:val="20"/>
              </w:rPr>
            </w:pPr>
            <w:r w:rsidRPr="007C76C2">
              <w:rPr>
                <w:b/>
                <w:bCs/>
                <w:sz w:val="18"/>
                <w:szCs w:val="22"/>
              </w:rPr>
              <w:t>(LOT 1)</w:t>
            </w:r>
          </w:p>
        </w:tc>
        <w:tc>
          <w:tcPr>
            <w:tcW w:w="4961" w:type="dxa"/>
            <w:shd w:val="clear" w:color="auto" w:fill="F2F2F2" w:themeFill="background1" w:themeFillShade="F2"/>
          </w:tcPr>
          <w:p w14:paraId="513746F7" w14:textId="77777777" w:rsidR="003474AD" w:rsidRPr="007C76C2" w:rsidRDefault="003474AD" w:rsidP="007932B1">
            <w:pPr>
              <w:autoSpaceDE w:val="0"/>
              <w:autoSpaceDN w:val="0"/>
              <w:adjustRightInd w:val="0"/>
              <w:spacing w:after="0" w:line="240" w:lineRule="auto"/>
              <w:jc w:val="center"/>
              <w:rPr>
                <w:b/>
                <w:bCs/>
                <w:sz w:val="18"/>
                <w:szCs w:val="22"/>
              </w:rPr>
            </w:pPr>
            <w:r w:rsidRPr="007C76C2">
              <w:rPr>
                <w:b/>
                <w:bCs/>
                <w:sz w:val="18"/>
                <w:szCs w:val="22"/>
              </w:rPr>
              <w:t>Descriptif proposé par le candidat</w:t>
            </w:r>
          </w:p>
          <w:p w14:paraId="513746F9" w14:textId="6EE09AAB" w:rsidR="003474AD" w:rsidRPr="007C76C2" w:rsidRDefault="003474AD" w:rsidP="007932B1">
            <w:pPr>
              <w:autoSpaceDE w:val="0"/>
              <w:autoSpaceDN w:val="0"/>
              <w:adjustRightInd w:val="0"/>
              <w:spacing w:after="0" w:line="240" w:lineRule="auto"/>
              <w:rPr>
                <w:b/>
                <w:bCs/>
                <w:i/>
                <w:iCs/>
                <w:sz w:val="18"/>
                <w:szCs w:val="18"/>
              </w:rPr>
            </w:pPr>
            <w:r w:rsidRPr="007C76C2">
              <w:rPr>
                <w:b/>
                <w:bCs/>
                <w:i/>
                <w:iCs/>
                <w:sz w:val="18"/>
                <w:szCs w:val="18"/>
              </w:rPr>
              <w:t xml:space="preserve">(en cas de renvoi à un document annexe, le candidat indiquera impérativement les références </w:t>
            </w:r>
            <w:r w:rsidRPr="007C76C2">
              <w:rPr>
                <w:rFonts w:cs="Times New Roman,BoldItalic"/>
                <w:b/>
                <w:bCs/>
                <w:i/>
                <w:iCs/>
                <w:sz w:val="18"/>
                <w:szCs w:val="18"/>
              </w:rPr>
              <w:t xml:space="preserve">– </w:t>
            </w:r>
            <w:r w:rsidRPr="007C76C2">
              <w:rPr>
                <w:b/>
                <w:bCs/>
                <w:i/>
                <w:iCs/>
                <w:sz w:val="18"/>
                <w:szCs w:val="18"/>
              </w:rPr>
              <w:t>n° de pages et chapitres concernés)</w:t>
            </w:r>
          </w:p>
        </w:tc>
      </w:tr>
      <w:tr w:rsidR="003474AD" w:rsidRPr="007C76C2" w14:paraId="513746FE" w14:textId="77777777" w:rsidTr="007C76C2">
        <w:tc>
          <w:tcPr>
            <w:tcW w:w="11624" w:type="dxa"/>
            <w:shd w:val="clear" w:color="auto" w:fill="auto"/>
          </w:tcPr>
          <w:p w14:paraId="1D3BD4FB" w14:textId="77777777" w:rsidR="007932B1" w:rsidRPr="007C76C2" w:rsidRDefault="007932B1" w:rsidP="007932B1">
            <w:pPr>
              <w:autoSpaceDE w:val="0"/>
              <w:autoSpaceDN w:val="0"/>
              <w:adjustRightInd w:val="0"/>
              <w:spacing w:after="0" w:line="240" w:lineRule="auto"/>
              <w:jc w:val="left"/>
              <w:rPr>
                <w:b/>
                <w:bCs/>
                <w:sz w:val="18"/>
                <w:szCs w:val="12"/>
              </w:rPr>
            </w:pPr>
          </w:p>
          <w:p w14:paraId="796BDD5A" w14:textId="69A89A1B" w:rsidR="007932B1" w:rsidRPr="007C76C2" w:rsidRDefault="007932B1" w:rsidP="007932B1">
            <w:pPr>
              <w:autoSpaceDE w:val="0"/>
              <w:autoSpaceDN w:val="0"/>
              <w:adjustRightInd w:val="0"/>
              <w:spacing w:after="0" w:line="240" w:lineRule="auto"/>
              <w:jc w:val="left"/>
              <w:rPr>
                <w:b/>
                <w:bCs/>
                <w:sz w:val="18"/>
              </w:rPr>
            </w:pPr>
            <w:r w:rsidRPr="007C76C2">
              <w:rPr>
                <w:b/>
                <w:bCs/>
                <w:sz w:val="18"/>
              </w:rPr>
              <w:t>1. Moyens mis en œuvre pour l’exécution des travaux :</w:t>
            </w:r>
          </w:p>
          <w:p w14:paraId="1541ECCE" w14:textId="77777777" w:rsidR="007932B1" w:rsidRPr="007C76C2" w:rsidRDefault="007932B1" w:rsidP="007932B1">
            <w:pPr>
              <w:autoSpaceDE w:val="0"/>
              <w:autoSpaceDN w:val="0"/>
              <w:adjustRightInd w:val="0"/>
              <w:spacing w:after="0" w:line="240" w:lineRule="auto"/>
              <w:rPr>
                <w:rFonts w:cs="CIDFont+F2"/>
                <w:sz w:val="18"/>
                <w:szCs w:val="12"/>
              </w:rPr>
            </w:pPr>
          </w:p>
          <w:p w14:paraId="3A17C11A" w14:textId="37CB81DE" w:rsidR="007932B1" w:rsidRPr="007C76C2" w:rsidRDefault="007932B1" w:rsidP="007932B1">
            <w:pPr>
              <w:autoSpaceDE w:val="0"/>
              <w:autoSpaceDN w:val="0"/>
              <w:adjustRightInd w:val="0"/>
              <w:spacing w:after="0" w:line="240" w:lineRule="auto"/>
              <w:rPr>
                <w:b/>
                <w:sz w:val="18"/>
                <w:szCs w:val="18"/>
              </w:rPr>
            </w:pPr>
            <w:r w:rsidRPr="007C76C2">
              <w:rPr>
                <w:b/>
                <w:sz w:val="18"/>
                <w:szCs w:val="18"/>
              </w:rPr>
              <w:t>1.1 Moyens humains :</w:t>
            </w:r>
          </w:p>
          <w:p w14:paraId="3C57E294" w14:textId="5B80A916" w:rsidR="007932B1" w:rsidRPr="007C76C2" w:rsidRDefault="00ED6E2E" w:rsidP="007932B1">
            <w:pPr>
              <w:autoSpaceDE w:val="0"/>
              <w:autoSpaceDN w:val="0"/>
              <w:adjustRightInd w:val="0"/>
              <w:spacing w:after="0" w:line="240" w:lineRule="auto"/>
              <w:rPr>
                <w:sz w:val="18"/>
                <w:szCs w:val="18"/>
              </w:rPr>
            </w:pPr>
            <w:r w:rsidRPr="007C76C2">
              <w:rPr>
                <w:sz w:val="18"/>
                <w:szCs w:val="18"/>
              </w:rPr>
              <w:t>Une note concernant l’organisation des moyens humains :</w:t>
            </w:r>
          </w:p>
          <w:p w14:paraId="129C2355" w14:textId="16CD1967" w:rsidR="007932B1" w:rsidRPr="007C76C2" w:rsidRDefault="007932B1" w:rsidP="00EB2179">
            <w:pPr>
              <w:pStyle w:val="Paragraphedeliste"/>
              <w:numPr>
                <w:ilvl w:val="0"/>
                <w:numId w:val="28"/>
              </w:numPr>
              <w:autoSpaceDE w:val="0"/>
              <w:autoSpaceDN w:val="0"/>
              <w:adjustRightInd w:val="0"/>
              <w:spacing w:after="0" w:line="240" w:lineRule="auto"/>
              <w:rPr>
                <w:sz w:val="18"/>
                <w:szCs w:val="18"/>
              </w:rPr>
            </w:pPr>
            <w:r w:rsidRPr="007C76C2">
              <w:rPr>
                <w:sz w:val="18"/>
                <w:szCs w:val="18"/>
              </w:rPr>
              <w:t>L’encadrement</w:t>
            </w:r>
            <w:r w:rsidR="00ED6E2E" w:rsidRPr="007C76C2">
              <w:rPr>
                <w:sz w:val="18"/>
                <w:szCs w:val="18"/>
              </w:rPr>
              <w:t xml:space="preserve"> </w:t>
            </w:r>
            <w:r w:rsidR="006315E1" w:rsidRPr="007C76C2">
              <w:rPr>
                <w:sz w:val="18"/>
                <w:szCs w:val="18"/>
              </w:rPr>
              <w:t xml:space="preserve">affecté à l’opération </w:t>
            </w:r>
            <w:r w:rsidR="00ED6E2E" w:rsidRPr="007C76C2">
              <w:rPr>
                <w:sz w:val="18"/>
                <w:szCs w:val="18"/>
              </w:rPr>
              <w:t>avec</w:t>
            </w:r>
            <w:r w:rsidRPr="007C76C2">
              <w:rPr>
                <w:sz w:val="18"/>
                <w:szCs w:val="18"/>
              </w:rPr>
              <w:t xml:space="preserve"> </w:t>
            </w:r>
            <w:r w:rsidR="00ED6E2E" w:rsidRPr="007C76C2">
              <w:rPr>
                <w:sz w:val="18"/>
                <w:szCs w:val="18"/>
              </w:rPr>
              <w:t>les CV, formation</w:t>
            </w:r>
            <w:r w:rsidR="006315E1" w:rsidRPr="007C76C2">
              <w:rPr>
                <w:sz w:val="18"/>
                <w:szCs w:val="18"/>
              </w:rPr>
              <w:t>s</w:t>
            </w:r>
            <w:r w:rsidR="00ED6E2E" w:rsidRPr="007C76C2">
              <w:rPr>
                <w:sz w:val="18"/>
                <w:szCs w:val="18"/>
              </w:rPr>
              <w:t xml:space="preserve"> et qualifications </w:t>
            </w:r>
            <w:r w:rsidRPr="007C76C2">
              <w:rPr>
                <w:sz w:val="18"/>
                <w:szCs w:val="18"/>
              </w:rPr>
              <w:t>(</w:t>
            </w:r>
            <w:r w:rsidRPr="007C76C2">
              <w:rPr>
                <w:b/>
                <w:sz w:val="18"/>
                <w:szCs w:val="18"/>
              </w:rPr>
              <w:t>2 points</w:t>
            </w:r>
            <w:r w:rsidRPr="007C76C2">
              <w:rPr>
                <w:sz w:val="18"/>
                <w:szCs w:val="18"/>
              </w:rPr>
              <w:t>)</w:t>
            </w:r>
            <w:r w:rsidRPr="007C76C2">
              <w:rPr>
                <w:rFonts w:ascii="Calibri" w:hAnsi="Calibri" w:cs="Calibri"/>
                <w:sz w:val="18"/>
                <w:szCs w:val="18"/>
              </w:rPr>
              <w:t> </w:t>
            </w:r>
            <w:r w:rsidRPr="007C76C2">
              <w:rPr>
                <w:sz w:val="18"/>
                <w:szCs w:val="18"/>
              </w:rPr>
              <w:t>;</w:t>
            </w:r>
          </w:p>
          <w:p w14:paraId="0B042602" w14:textId="05AB6622" w:rsidR="007932B1" w:rsidRPr="007C76C2" w:rsidRDefault="007932B1" w:rsidP="00EB2179">
            <w:pPr>
              <w:pStyle w:val="Paragraphedeliste"/>
              <w:numPr>
                <w:ilvl w:val="0"/>
                <w:numId w:val="28"/>
              </w:numPr>
              <w:autoSpaceDE w:val="0"/>
              <w:autoSpaceDN w:val="0"/>
              <w:adjustRightInd w:val="0"/>
              <w:spacing w:after="0" w:line="240" w:lineRule="auto"/>
              <w:rPr>
                <w:sz w:val="18"/>
                <w:szCs w:val="18"/>
              </w:rPr>
            </w:pPr>
            <w:r w:rsidRPr="007C76C2">
              <w:rPr>
                <w:sz w:val="18"/>
                <w:szCs w:val="18"/>
              </w:rPr>
              <w:t>Les effectifs dédiés spécifiquement à la réalisation du chantier</w:t>
            </w:r>
            <w:r w:rsidR="00ED6E2E" w:rsidRPr="007C76C2">
              <w:rPr>
                <w:sz w:val="18"/>
                <w:szCs w:val="18"/>
              </w:rPr>
              <w:t>, un</w:t>
            </w:r>
            <w:r w:rsidRPr="007C76C2">
              <w:rPr>
                <w:sz w:val="18"/>
                <w:szCs w:val="18"/>
              </w:rPr>
              <w:t xml:space="preserve"> </w:t>
            </w:r>
            <w:r w:rsidR="00ED6E2E" w:rsidRPr="007C76C2">
              <w:rPr>
                <w:sz w:val="18"/>
                <w:szCs w:val="18"/>
              </w:rPr>
              <w:t>organigramme, le nombre de personnels</w:t>
            </w:r>
            <w:r w:rsidR="00ED6E2E" w:rsidRPr="007C76C2">
              <w:rPr>
                <w:b/>
                <w:sz w:val="18"/>
                <w:szCs w:val="18"/>
              </w:rPr>
              <w:t xml:space="preserve"> </w:t>
            </w:r>
            <w:r w:rsidRPr="007C76C2">
              <w:rPr>
                <w:b/>
                <w:sz w:val="18"/>
                <w:szCs w:val="18"/>
              </w:rPr>
              <w:t>(1 point)</w:t>
            </w:r>
            <w:r w:rsidR="006315E1" w:rsidRPr="007C76C2">
              <w:rPr>
                <w:rFonts w:ascii="Calibri" w:hAnsi="Calibri" w:cs="Calibri"/>
                <w:sz w:val="18"/>
                <w:szCs w:val="18"/>
              </w:rPr>
              <w:t>.</w:t>
            </w:r>
          </w:p>
          <w:p w14:paraId="34EE2942" w14:textId="77777777" w:rsidR="007932B1" w:rsidRPr="007C76C2" w:rsidRDefault="007932B1" w:rsidP="007932B1">
            <w:pPr>
              <w:autoSpaceDE w:val="0"/>
              <w:autoSpaceDN w:val="0"/>
              <w:adjustRightInd w:val="0"/>
              <w:spacing w:after="0" w:line="240" w:lineRule="auto"/>
              <w:rPr>
                <w:sz w:val="18"/>
                <w:szCs w:val="12"/>
              </w:rPr>
            </w:pPr>
          </w:p>
          <w:p w14:paraId="3932E20F" w14:textId="5A5D066D" w:rsidR="007932B1" w:rsidRPr="007C76C2" w:rsidRDefault="007932B1" w:rsidP="007932B1">
            <w:pPr>
              <w:autoSpaceDE w:val="0"/>
              <w:autoSpaceDN w:val="0"/>
              <w:adjustRightInd w:val="0"/>
              <w:spacing w:after="0" w:line="240" w:lineRule="auto"/>
              <w:rPr>
                <w:b/>
                <w:sz w:val="18"/>
                <w:szCs w:val="18"/>
              </w:rPr>
            </w:pPr>
            <w:r w:rsidRPr="007C76C2">
              <w:rPr>
                <w:b/>
                <w:sz w:val="18"/>
                <w:szCs w:val="18"/>
              </w:rPr>
              <w:t>1.2 Moyens matériels :</w:t>
            </w:r>
          </w:p>
          <w:p w14:paraId="418B14E4" w14:textId="77777777" w:rsidR="003474AD" w:rsidRPr="007C76C2" w:rsidRDefault="007932B1" w:rsidP="007932B1">
            <w:pPr>
              <w:autoSpaceDE w:val="0"/>
              <w:autoSpaceDN w:val="0"/>
              <w:adjustRightInd w:val="0"/>
              <w:spacing w:after="0" w:line="240" w:lineRule="auto"/>
              <w:rPr>
                <w:sz w:val="18"/>
                <w:szCs w:val="18"/>
              </w:rPr>
            </w:pPr>
            <w:r w:rsidRPr="007C76C2">
              <w:rPr>
                <w:sz w:val="18"/>
                <w:szCs w:val="18"/>
              </w:rPr>
              <w:t>Une note concernant l’organisation avec la présentation des moyens matériels (engins de chantier, moyens de levage, matériels mis en œuvre, outillages, outils informatiques, dispositifs de sécurité, éclairage provisoire, etc.) qui seront utilisés pour réaliser les prestations demandées (</w:t>
            </w:r>
            <w:r w:rsidRPr="007C76C2">
              <w:rPr>
                <w:b/>
                <w:sz w:val="18"/>
                <w:szCs w:val="18"/>
              </w:rPr>
              <w:t>2 points</w:t>
            </w:r>
            <w:r w:rsidRPr="007C76C2">
              <w:rPr>
                <w:sz w:val="18"/>
                <w:szCs w:val="18"/>
              </w:rPr>
              <w:t>)</w:t>
            </w:r>
            <w:r w:rsidRPr="007C76C2">
              <w:rPr>
                <w:rFonts w:ascii="Calibri" w:hAnsi="Calibri" w:cs="Calibri"/>
                <w:sz w:val="18"/>
                <w:szCs w:val="18"/>
              </w:rPr>
              <w:t> </w:t>
            </w:r>
            <w:r w:rsidRPr="007C76C2">
              <w:rPr>
                <w:sz w:val="18"/>
                <w:szCs w:val="18"/>
              </w:rPr>
              <w:t>;</w:t>
            </w:r>
          </w:p>
          <w:p w14:paraId="513746FC" w14:textId="524F52DE" w:rsidR="007932B1" w:rsidRPr="007C76C2" w:rsidRDefault="00ED6E2E" w:rsidP="007932B1">
            <w:pPr>
              <w:autoSpaceDE w:val="0"/>
              <w:autoSpaceDN w:val="0"/>
              <w:adjustRightInd w:val="0"/>
              <w:spacing w:after="0" w:line="240" w:lineRule="auto"/>
              <w:rPr>
                <w:sz w:val="18"/>
                <w:szCs w:val="12"/>
              </w:rPr>
            </w:pPr>
            <w:r w:rsidRPr="007C76C2">
              <w:rPr>
                <w:sz w:val="18"/>
                <w:szCs w:val="12"/>
              </w:rPr>
              <w:t xml:space="preserve"> </w:t>
            </w:r>
          </w:p>
        </w:tc>
        <w:tc>
          <w:tcPr>
            <w:tcW w:w="4961" w:type="dxa"/>
            <w:shd w:val="clear" w:color="auto" w:fill="auto"/>
          </w:tcPr>
          <w:p w14:paraId="513746FD" w14:textId="098B6FED" w:rsidR="003474AD" w:rsidRPr="007C76C2" w:rsidRDefault="003474AD" w:rsidP="007932B1">
            <w:pPr>
              <w:autoSpaceDE w:val="0"/>
              <w:autoSpaceDN w:val="0"/>
              <w:adjustRightInd w:val="0"/>
              <w:spacing w:after="0" w:line="240" w:lineRule="auto"/>
              <w:rPr>
                <w:b/>
                <w:bCs/>
                <w:sz w:val="18"/>
              </w:rPr>
            </w:pPr>
          </w:p>
        </w:tc>
      </w:tr>
      <w:tr w:rsidR="003474AD" w:rsidRPr="007C76C2" w14:paraId="51374703" w14:textId="77777777" w:rsidTr="007C76C2">
        <w:tc>
          <w:tcPr>
            <w:tcW w:w="11624" w:type="dxa"/>
            <w:shd w:val="clear" w:color="auto" w:fill="auto"/>
          </w:tcPr>
          <w:p w14:paraId="071CCA89" w14:textId="77777777" w:rsidR="007932B1" w:rsidRPr="007C76C2" w:rsidRDefault="007932B1" w:rsidP="007932B1">
            <w:pPr>
              <w:autoSpaceDE w:val="0"/>
              <w:autoSpaceDN w:val="0"/>
              <w:adjustRightInd w:val="0"/>
              <w:spacing w:after="0" w:line="240" w:lineRule="auto"/>
              <w:ind w:left="33"/>
              <w:rPr>
                <w:b/>
                <w:bCs/>
                <w:sz w:val="18"/>
                <w:szCs w:val="12"/>
              </w:rPr>
            </w:pPr>
          </w:p>
          <w:p w14:paraId="539B6A81" w14:textId="65523ED2" w:rsidR="007932B1" w:rsidRPr="007C76C2" w:rsidRDefault="003474AD" w:rsidP="007932B1">
            <w:pPr>
              <w:autoSpaceDE w:val="0"/>
              <w:autoSpaceDN w:val="0"/>
              <w:adjustRightInd w:val="0"/>
              <w:spacing w:after="0" w:line="240" w:lineRule="auto"/>
              <w:jc w:val="left"/>
              <w:rPr>
                <w:b/>
                <w:bCs/>
                <w:sz w:val="18"/>
              </w:rPr>
            </w:pPr>
            <w:r w:rsidRPr="007C76C2">
              <w:rPr>
                <w:b/>
                <w:bCs/>
                <w:sz w:val="18"/>
              </w:rPr>
              <w:t xml:space="preserve">2. </w:t>
            </w:r>
            <w:r w:rsidR="007932B1" w:rsidRPr="007C76C2">
              <w:rPr>
                <w:b/>
                <w:bCs/>
                <w:sz w:val="18"/>
              </w:rPr>
              <w:t>Note méthodologique :</w:t>
            </w:r>
          </w:p>
          <w:p w14:paraId="70061E4A" w14:textId="77777777" w:rsidR="007932B1" w:rsidRPr="007C76C2" w:rsidRDefault="007932B1" w:rsidP="007932B1">
            <w:pPr>
              <w:autoSpaceDE w:val="0"/>
              <w:autoSpaceDN w:val="0"/>
              <w:adjustRightInd w:val="0"/>
              <w:spacing w:after="0" w:line="240" w:lineRule="auto"/>
              <w:rPr>
                <w:sz w:val="18"/>
                <w:szCs w:val="12"/>
              </w:rPr>
            </w:pPr>
          </w:p>
          <w:p w14:paraId="07A011FC" w14:textId="76FD33A7" w:rsidR="007932B1" w:rsidRPr="007C76C2" w:rsidRDefault="007932B1" w:rsidP="007932B1">
            <w:pPr>
              <w:autoSpaceDE w:val="0"/>
              <w:autoSpaceDN w:val="0"/>
              <w:adjustRightInd w:val="0"/>
              <w:spacing w:after="0" w:line="240" w:lineRule="auto"/>
              <w:rPr>
                <w:sz w:val="18"/>
                <w:szCs w:val="18"/>
              </w:rPr>
            </w:pPr>
            <w:r w:rsidRPr="007C76C2">
              <w:rPr>
                <w:sz w:val="18"/>
                <w:szCs w:val="18"/>
              </w:rPr>
              <w:t>Une note concernant la méthodologie adoptée pour le chantier. Elle comprendra :</w:t>
            </w:r>
          </w:p>
          <w:p w14:paraId="6AB374FE" w14:textId="77777777" w:rsidR="001C658F" w:rsidRPr="007C76C2" w:rsidRDefault="001C658F" w:rsidP="007932B1">
            <w:pPr>
              <w:autoSpaceDE w:val="0"/>
              <w:autoSpaceDN w:val="0"/>
              <w:adjustRightInd w:val="0"/>
              <w:spacing w:after="0" w:line="240" w:lineRule="auto"/>
              <w:rPr>
                <w:sz w:val="18"/>
                <w:szCs w:val="12"/>
              </w:rPr>
            </w:pPr>
          </w:p>
          <w:p w14:paraId="1612B2DC" w14:textId="5B5206BE" w:rsidR="007932B1" w:rsidRPr="007C76C2" w:rsidRDefault="007932B1" w:rsidP="007932B1">
            <w:pPr>
              <w:pStyle w:val="Paragraphedeliste"/>
              <w:numPr>
                <w:ilvl w:val="0"/>
                <w:numId w:val="26"/>
              </w:numPr>
              <w:autoSpaceDE w:val="0"/>
              <w:autoSpaceDN w:val="0"/>
              <w:adjustRightInd w:val="0"/>
              <w:spacing w:after="0" w:line="240" w:lineRule="auto"/>
              <w:rPr>
                <w:sz w:val="18"/>
                <w:szCs w:val="18"/>
              </w:rPr>
            </w:pPr>
            <w:proofErr w:type="gramStart"/>
            <w:r w:rsidRPr="007C76C2">
              <w:rPr>
                <w:sz w:val="18"/>
                <w:szCs w:val="18"/>
              </w:rPr>
              <w:t>l’organisation</w:t>
            </w:r>
            <w:proofErr w:type="gramEnd"/>
            <w:r w:rsidRPr="007C76C2">
              <w:rPr>
                <w:sz w:val="18"/>
                <w:szCs w:val="18"/>
              </w:rPr>
              <w:t xml:space="preserve"> du chantier proprement dit (plan d’installation de chantier, accès, qualité…) (</w:t>
            </w:r>
            <w:r w:rsidRPr="007C76C2">
              <w:rPr>
                <w:b/>
                <w:sz w:val="18"/>
                <w:szCs w:val="18"/>
              </w:rPr>
              <w:t>1 point</w:t>
            </w:r>
            <w:r w:rsidRPr="007C76C2">
              <w:rPr>
                <w:sz w:val="18"/>
                <w:szCs w:val="18"/>
              </w:rPr>
              <w:t>)</w:t>
            </w:r>
            <w:r w:rsidRPr="007C76C2">
              <w:rPr>
                <w:rFonts w:ascii="Calibri" w:hAnsi="Calibri" w:cs="Calibri"/>
                <w:sz w:val="18"/>
                <w:szCs w:val="18"/>
              </w:rPr>
              <w:t> </w:t>
            </w:r>
            <w:r w:rsidRPr="007C76C2">
              <w:rPr>
                <w:sz w:val="18"/>
                <w:szCs w:val="18"/>
              </w:rPr>
              <w:t>;</w:t>
            </w:r>
          </w:p>
          <w:p w14:paraId="35D8F170" w14:textId="38EA5A11" w:rsidR="007932B1" w:rsidRPr="007C76C2" w:rsidRDefault="007932B1" w:rsidP="007932B1">
            <w:pPr>
              <w:pStyle w:val="Paragraphedeliste"/>
              <w:numPr>
                <w:ilvl w:val="0"/>
                <w:numId w:val="26"/>
              </w:numPr>
              <w:autoSpaceDE w:val="0"/>
              <w:autoSpaceDN w:val="0"/>
              <w:adjustRightInd w:val="0"/>
              <w:spacing w:after="0" w:line="240" w:lineRule="auto"/>
              <w:rPr>
                <w:sz w:val="18"/>
                <w:szCs w:val="18"/>
              </w:rPr>
            </w:pPr>
            <w:proofErr w:type="gramStart"/>
            <w:r w:rsidRPr="007C76C2">
              <w:rPr>
                <w:sz w:val="18"/>
                <w:szCs w:val="18"/>
              </w:rPr>
              <w:t>un</w:t>
            </w:r>
            <w:proofErr w:type="gramEnd"/>
            <w:r w:rsidRPr="007C76C2">
              <w:rPr>
                <w:sz w:val="18"/>
                <w:szCs w:val="18"/>
              </w:rPr>
              <w:t xml:space="preserve"> calendrier prévisionnel détaillé des études d’exécution et de synthèse, les délais d’approvisionnement, de préfabrication et de travaux par ST (</w:t>
            </w:r>
            <w:r w:rsidRPr="007C76C2">
              <w:rPr>
                <w:b/>
                <w:sz w:val="18"/>
                <w:szCs w:val="18"/>
              </w:rPr>
              <w:t>2 points</w:t>
            </w:r>
            <w:r w:rsidRPr="007C76C2">
              <w:rPr>
                <w:sz w:val="18"/>
                <w:szCs w:val="18"/>
              </w:rPr>
              <w:t>)</w:t>
            </w:r>
            <w:r w:rsidRPr="007C76C2">
              <w:rPr>
                <w:rFonts w:ascii="Calibri" w:hAnsi="Calibri" w:cs="Calibri"/>
                <w:sz w:val="18"/>
                <w:szCs w:val="18"/>
              </w:rPr>
              <w:t> </w:t>
            </w:r>
            <w:r w:rsidRPr="007C76C2">
              <w:rPr>
                <w:sz w:val="18"/>
                <w:szCs w:val="18"/>
              </w:rPr>
              <w:t>;</w:t>
            </w:r>
          </w:p>
          <w:p w14:paraId="5EB32A34" w14:textId="7FBA1841" w:rsidR="007932B1" w:rsidRPr="007C76C2" w:rsidRDefault="007932B1" w:rsidP="007932B1">
            <w:pPr>
              <w:pStyle w:val="Paragraphedeliste"/>
              <w:numPr>
                <w:ilvl w:val="0"/>
                <w:numId w:val="26"/>
              </w:numPr>
              <w:autoSpaceDE w:val="0"/>
              <w:autoSpaceDN w:val="0"/>
              <w:adjustRightInd w:val="0"/>
              <w:spacing w:after="0" w:line="240" w:lineRule="auto"/>
              <w:rPr>
                <w:sz w:val="18"/>
                <w:szCs w:val="18"/>
              </w:rPr>
            </w:pPr>
            <w:proofErr w:type="gramStart"/>
            <w:r w:rsidRPr="007C76C2">
              <w:rPr>
                <w:sz w:val="18"/>
                <w:szCs w:val="18"/>
              </w:rPr>
              <w:t>les</w:t>
            </w:r>
            <w:proofErr w:type="gramEnd"/>
            <w:r w:rsidRPr="007C76C2">
              <w:rPr>
                <w:sz w:val="18"/>
                <w:szCs w:val="18"/>
              </w:rPr>
              <w:t xml:space="preserve"> dispositions prises pour réduire l’impact environnemental (</w:t>
            </w:r>
            <w:r w:rsidRPr="007C76C2">
              <w:rPr>
                <w:b/>
                <w:sz w:val="18"/>
                <w:szCs w:val="18"/>
              </w:rPr>
              <w:t>1 point</w:t>
            </w:r>
            <w:r w:rsidRPr="007C76C2">
              <w:rPr>
                <w:sz w:val="18"/>
                <w:szCs w:val="18"/>
              </w:rPr>
              <w:t>)</w:t>
            </w:r>
            <w:r w:rsidRPr="007C76C2">
              <w:rPr>
                <w:rFonts w:ascii="Calibri" w:hAnsi="Calibri" w:cs="Calibri"/>
                <w:sz w:val="18"/>
                <w:szCs w:val="18"/>
              </w:rPr>
              <w:t> </w:t>
            </w:r>
            <w:r w:rsidRPr="007C76C2">
              <w:rPr>
                <w:sz w:val="18"/>
                <w:szCs w:val="18"/>
              </w:rPr>
              <w:t xml:space="preserve">; </w:t>
            </w:r>
          </w:p>
          <w:p w14:paraId="0B46E6B6" w14:textId="55543173" w:rsidR="003474AD" w:rsidRPr="007C76C2" w:rsidRDefault="007932B1" w:rsidP="007932B1">
            <w:pPr>
              <w:pStyle w:val="Paragraphedeliste"/>
              <w:numPr>
                <w:ilvl w:val="0"/>
                <w:numId w:val="26"/>
              </w:numPr>
              <w:autoSpaceDE w:val="0"/>
              <w:autoSpaceDN w:val="0"/>
              <w:adjustRightInd w:val="0"/>
              <w:spacing w:after="0" w:line="240" w:lineRule="auto"/>
              <w:rPr>
                <w:sz w:val="18"/>
                <w:szCs w:val="18"/>
              </w:rPr>
            </w:pPr>
            <w:proofErr w:type="gramStart"/>
            <w:r w:rsidRPr="007C76C2">
              <w:rPr>
                <w:sz w:val="18"/>
                <w:szCs w:val="18"/>
              </w:rPr>
              <w:t>l’organisation</w:t>
            </w:r>
            <w:proofErr w:type="gramEnd"/>
            <w:r w:rsidRPr="007C76C2">
              <w:rPr>
                <w:sz w:val="18"/>
                <w:szCs w:val="18"/>
              </w:rPr>
              <w:t xml:space="preserve"> en matière d’hygiène et de sécurité (</w:t>
            </w:r>
            <w:r w:rsidRPr="007C76C2">
              <w:rPr>
                <w:b/>
                <w:sz w:val="18"/>
                <w:szCs w:val="18"/>
              </w:rPr>
              <w:t>1 point</w:t>
            </w:r>
            <w:r w:rsidRPr="007C76C2">
              <w:rPr>
                <w:sz w:val="18"/>
                <w:szCs w:val="18"/>
              </w:rPr>
              <w:t>)</w:t>
            </w:r>
            <w:r w:rsidR="006315E1" w:rsidRPr="007C76C2">
              <w:rPr>
                <w:sz w:val="18"/>
                <w:szCs w:val="18"/>
              </w:rPr>
              <w:t>.</w:t>
            </w:r>
          </w:p>
          <w:p w14:paraId="51374701" w14:textId="7BE13F50" w:rsidR="007932B1" w:rsidRPr="007C76C2" w:rsidRDefault="007932B1" w:rsidP="007932B1">
            <w:pPr>
              <w:autoSpaceDE w:val="0"/>
              <w:autoSpaceDN w:val="0"/>
              <w:adjustRightInd w:val="0"/>
              <w:spacing w:after="0" w:line="240" w:lineRule="auto"/>
              <w:rPr>
                <w:b/>
                <w:bCs/>
                <w:sz w:val="18"/>
                <w:szCs w:val="12"/>
              </w:rPr>
            </w:pPr>
          </w:p>
        </w:tc>
        <w:tc>
          <w:tcPr>
            <w:tcW w:w="4961" w:type="dxa"/>
            <w:shd w:val="clear" w:color="auto" w:fill="auto"/>
          </w:tcPr>
          <w:p w14:paraId="51374702" w14:textId="77777777" w:rsidR="003474AD" w:rsidRPr="007C76C2" w:rsidRDefault="003474AD" w:rsidP="007932B1">
            <w:pPr>
              <w:autoSpaceDE w:val="0"/>
              <w:autoSpaceDN w:val="0"/>
              <w:adjustRightInd w:val="0"/>
              <w:spacing w:after="0" w:line="240" w:lineRule="auto"/>
              <w:rPr>
                <w:bCs/>
                <w:sz w:val="18"/>
              </w:rPr>
            </w:pPr>
          </w:p>
        </w:tc>
      </w:tr>
      <w:tr w:rsidR="003474AD" w:rsidRPr="007C76C2" w14:paraId="51374707" w14:textId="77777777" w:rsidTr="007C76C2">
        <w:tc>
          <w:tcPr>
            <w:tcW w:w="11624" w:type="dxa"/>
            <w:shd w:val="clear" w:color="auto" w:fill="auto"/>
          </w:tcPr>
          <w:p w14:paraId="1717EF08" w14:textId="77777777" w:rsidR="007932B1" w:rsidRPr="007C76C2" w:rsidRDefault="007932B1" w:rsidP="007932B1">
            <w:pPr>
              <w:autoSpaceDE w:val="0"/>
              <w:autoSpaceDN w:val="0"/>
              <w:adjustRightInd w:val="0"/>
              <w:spacing w:after="0" w:line="240" w:lineRule="auto"/>
              <w:rPr>
                <w:sz w:val="18"/>
                <w:szCs w:val="12"/>
              </w:rPr>
            </w:pPr>
          </w:p>
          <w:p w14:paraId="2781E559" w14:textId="35846AB6" w:rsidR="007932B1" w:rsidRPr="007C76C2" w:rsidRDefault="007932B1" w:rsidP="007932B1">
            <w:pPr>
              <w:autoSpaceDE w:val="0"/>
              <w:autoSpaceDN w:val="0"/>
              <w:adjustRightInd w:val="0"/>
              <w:spacing w:after="0" w:line="240" w:lineRule="auto"/>
              <w:rPr>
                <w:sz w:val="18"/>
                <w:szCs w:val="18"/>
              </w:rPr>
            </w:pPr>
            <w:r w:rsidRPr="007C76C2">
              <w:rPr>
                <w:b/>
                <w:bCs/>
                <w:sz w:val="18"/>
              </w:rPr>
              <w:t>3. Note technique Lot 1 :</w:t>
            </w:r>
          </w:p>
          <w:p w14:paraId="03E7943B" w14:textId="77777777" w:rsidR="007932B1" w:rsidRPr="007C76C2" w:rsidRDefault="007932B1" w:rsidP="007932B1">
            <w:pPr>
              <w:autoSpaceDE w:val="0"/>
              <w:autoSpaceDN w:val="0"/>
              <w:adjustRightInd w:val="0"/>
              <w:spacing w:after="0" w:line="240" w:lineRule="auto"/>
              <w:rPr>
                <w:sz w:val="18"/>
                <w:szCs w:val="12"/>
              </w:rPr>
            </w:pPr>
          </w:p>
          <w:p w14:paraId="493395B6" w14:textId="60375B28" w:rsidR="007932B1" w:rsidRPr="007C76C2" w:rsidRDefault="007932B1" w:rsidP="007932B1">
            <w:pPr>
              <w:autoSpaceDE w:val="0"/>
              <w:autoSpaceDN w:val="0"/>
              <w:adjustRightInd w:val="0"/>
              <w:spacing w:after="0" w:line="240" w:lineRule="auto"/>
              <w:rPr>
                <w:sz w:val="18"/>
                <w:szCs w:val="18"/>
              </w:rPr>
            </w:pPr>
            <w:r w:rsidRPr="007C76C2">
              <w:rPr>
                <w:sz w:val="18"/>
                <w:szCs w:val="18"/>
              </w:rPr>
              <w:t xml:space="preserve">Une note détaillant l’offre technique </w:t>
            </w:r>
            <w:r w:rsidR="00D122D7" w:rsidRPr="007C76C2">
              <w:rPr>
                <w:sz w:val="18"/>
                <w:szCs w:val="18"/>
              </w:rPr>
              <w:t xml:space="preserve">associée à un tableau des marques </w:t>
            </w:r>
            <w:r w:rsidRPr="007C76C2">
              <w:rPr>
                <w:sz w:val="18"/>
                <w:szCs w:val="18"/>
              </w:rPr>
              <w:t>comprenant de manière exhaustive :</w:t>
            </w:r>
          </w:p>
          <w:p w14:paraId="7914E7EA" w14:textId="77777777" w:rsidR="001C658F" w:rsidRPr="007C76C2" w:rsidRDefault="001C658F" w:rsidP="007932B1">
            <w:pPr>
              <w:autoSpaceDE w:val="0"/>
              <w:autoSpaceDN w:val="0"/>
              <w:adjustRightInd w:val="0"/>
              <w:spacing w:after="0" w:line="240" w:lineRule="auto"/>
              <w:rPr>
                <w:sz w:val="18"/>
                <w:szCs w:val="12"/>
              </w:rPr>
            </w:pPr>
          </w:p>
          <w:p w14:paraId="4C9983CD" w14:textId="414528DC" w:rsidR="007932B1" w:rsidRPr="007C76C2" w:rsidRDefault="007932B1" w:rsidP="001C658F">
            <w:pPr>
              <w:pStyle w:val="Paragraphedeliste"/>
              <w:numPr>
                <w:ilvl w:val="0"/>
                <w:numId w:val="27"/>
              </w:numPr>
              <w:autoSpaceDE w:val="0"/>
              <w:autoSpaceDN w:val="0"/>
              <w:adjustRightInd w:val="0"/>
              <w:spacing w:after="0" w:line="240" w:lineRule="auto"/>
              <w:rPr>
                <w:sz w:val="18"/>
                <w:szCs w:val="18"/>
              </w:rPr>
            </w:pPr>
            <w:proofErr w:type="gramStart"/>
            <w:r w:rsidRPr="007C76C2">
              <w:rPr>
                <w:sz w:val="18"/>
                <w:szCs w:val="18"/>
              </w:rPr>
              <w:t>des</w:t>
            </w:r>
            <w:proofErr w:type="gramEnd"/>
            <w:r w:rsidRPr="007C76C2">
              <w:rPr>
                <w:sz w:val="18"/>
                <w:szCs w:val="18"/>
              </w:rPr>
              <w:t xml:space="preserve"> fiches techniques et descriptives des produits avec caractéristiques et certifications</w:t>
            </w:r>
            <w:r w:rsidR="001C658F" w:rsidRPr="007C76C2">
              <w:rPr>
                <w:sz w:val="18"/>
                <w:szCs w:val="18"/>
              </w:rPr>
              <w:t xml:space="preserve"> </w:t>
            </w:r>
            <w:r w:rsidRPr="007C76C2">
              <w:rPr>
                <w:sz w:val="18"/>
                <w:szCs w:val="18"/>
              </w:rPr>
              <w:t>(notamment pour les produits de bardages, équipements sanitaires, isolations, produits d’étanchéités</w:t>
            </w:r>
            <w:r w:rsidR="006315E1" w:rsidRPr="007C76C2">
              <w:rPr>
                <w:sz w:val="18"/>
                <w:szCs w:val="18"/>
              </w:rPr>
              <w:t>, séparations, cloisons, équipements sanitaires, appareillages électriques</w:t>
            </w:r>
            <w:r w:rsidRPr="007C76C2">
              <w:rPr>
                <w:sz w:val="18"/>
                <w:szCs w:val="18"/>
              </w:rPr>
              <w:t xml:space="preserve">), </w:t>
            </w:r>
            <w:r w:rsidR="001C658F" w:rsidRPr="007C76C2">
              <w:rPr>
                <w:sz w:val="18"/>
                <w:szCs w:val="18"/>
              </w:rPr>
              <w:t>(</w:t>
            </w:r>
            <w:r w:rsidR="001C658F" w:rsidRPr="007C76C2">
              <w:rPr>
                <w:b/>
                <w:sz w:val="18"/>
                <w:szCs w:val="18"/>
              </w:rPr>
              <w:t>5 points</w:t>
            </w:r>
            <w:r w:rsidR="001C658F" w:rsidRPr="007C76C2">
              <w:rPr>
                <w:sz w:val="18"/>
                <w:szCs w:val="18"/>
              </w:rPr>
              <w:t>)</w:t>
            </w:r>
            <w:r w:rsidR="001C658F" w:rsidRPr="007C76C2">
              <w:rPr>
                <w:rFonts w:ascii="Calibri" w:hAnsi="Calibri" w:cs="Calibri"/>
                <w:sz w:val="18"/>
                <w:szCs w:val="18"/>
              </w:rPr>
              <w:t> </w:t>
            </w:r>
            <w:r w:rsidR="001C658F" w:rsidRPr="007C76C2">
              <w:rPr>
                <w:sz w:val="18"/>
                <w:szCs w:val="18"/>
              </w:rPr>
              <w:t>;</w:t>
            </w:r>
          </w:p>
          <w:p w14:paraId="5EA8CA62" w14:textId="64E9DAE5" w:rsidR="007932B1" w:rsidRPr="007C76C2" w:rsidRDefault="007932B1" w:rsidP="007932B1">
            <w:pPr>
              <w:pStyle w:val="Paragraphedeliste"/>
              <w:numPr>
                <w:ilvl w:val="0"/>
                <w:numId w:val="27"/>
              </w:numPr>
              <w:autoSpaceDE w:val="0"/>
              <w:autoSpaceDN w:val="0"/>
              <w:adjustRightInd w:val="0"/>
              <w:spacing w:after="0" w:line="240" w:lineRule="auto"/>
              <w:rPr>
                <w:sz w:val="18"/>
                <w:szCs w:val="18"/>
              </w:rPr>
            </w:pPr>
            <w:proofErr w:type="gramStart"/>
            <w:r w:rsidRPr="007C76C2">
              <w:rPr>
                <w:sz w:val="18"/>
                <w:szCs w:val="18"/>
              </w:rPr>
              <w:t>des</w:t>
            </w:r>
            <w:proofErr w:type="gramEnd"/>
            <w:r w:rsidRPr="007C76C2">
              <w:rPr>
                <w:sz w:val="18"/>
                <w:szCs w:val="18"/>
              </w:rPr>
              <w:t xml:space="preserve"> éléments de modélisation, de représentation et/ou des croquis, (plans de la structure, volumétrie, principes de montages ou tout autre élément de représentation permettant d’apprécier la compréhension du projet par le candidat), </w:t>
            </w:r>
            <w:r w:rsidR="001C658F" w:rsidRPr="007C76C2">
              <w:rPr>
                <w:sz w:val="18"/>
                <w:szCs w:val="18"/>
              </w:rPr>
              <w:t>(</w:t>
            </w:r>
            <w:r w:rsidR="001C658F" w:rsidRPr="007C76C2">
              <w:rPr>
                <w:b/>
                <w:sz w:val="18"/>
                <w:szCs w:val="18"/>
              </w:rPr>
              <w:t>5 points</w:t>
            </w:r>
            <w:r w:rsidR="001C658F" w:rsidRPr="007C76C2">
              <w:rPr>
                <w:sz w:val="18"/>
                <w:szCs w:val="18"/>
              </w:rPr>
              <w:t>)</w:t>
            </w:r>
            <w:r w:rsidR="001C658F" w:rsidRPr="007C76C2">
              <w:rPr>
                <w:rFonts w:ascii="Calibri" w:hAnsi="Calibri" w:cs="Calibri"/>
                <w:sz w:val="18"/>
                <w:szCs w:val="18"/>
              </w:rPr>
              <w:t> </w:t>
            </w:r>
            <w:r w:rsidR="001C658F" w:rsidRPr="007C76C2">
              <w:rPr>
                <w:rFonts w:cs="Calibri"/>
                <w:sz w:val="18"/>
                <w:szCs w:val="18"/>
              </w:rPr>
              <w:t>;</w:t>
            </w:r>
          </w:p>
          <w:p w14:paraId="33DD3487" w14:textId="79AEB400" w:rsidR="007932B1" w:rsidRPr="007C76C2" w:rsidRDefault="007932B1" w:rsidP="007932B1">
            <w:pPr>
              <w:pStyle w:val="Paragraphedeliste"/>
              <w:numPr>
                <w:ilvl w:val="0"/>
                <w:numId w:val="27"/>
              </w:numPr>
              <w:autoSpaceDE w:val="0"/>
              <w:autoSpaceDN w:val="0"/>
              <w:adjustRightInd w:val="0"/>
              <w:spacing w:after="0" w:line="240" w:lineRule="auto"/>
              <w:rPr>
                <w:sz w:val="18"/>
                <w:szCs w:val="18"/>
              </w:rPr>
            </w:pPr>
            <w:proofErr w:type="gramStart"/>
            <w:r w:rsidRPr="007C76C2">
              <w:rPr>
                <w:sz w:val="18"/>
                <w:szCs w:val="18"/>
              </w:rPr>
              <w:t>des</w:t>
            </w:r>
            <w:proofErr w:type="gramEnd"/>
            <w:r w:rsidRPr="007C76C2">
              <w:rPr>
                <w:sz w:val="18"/>
                <w:szCs w:val="18"/>
              </w:rPr>
              <w:t xml:space="preserve"> pré-détails techniques d’EXE des éléments singulier du projet (bardage, VRD, structure, plomberie), </w:t>
            </w:r>
            <w:r w:rsidR="001C658F" w:rsidRPr="007C76C2">
              <w:rPr>
                <w:sz w:val="18"/>
                <w:szCs w:val="18"/>
              </w:rPr>
              <w:t>(</w:t>
            </w:r>
            <w:r w:rsidR="001C658F" w:rsidRPr="007C76C2">
              <w:rPr>
                <w:b/>
                <w:sz w:val="18"/>
                <w:szCs w:val="18"/>
              </w:rPr>
              <w:t>5 points</w:t>
            </w:r>
            <w:r w:rsidR="001C658F" w:rsidRPr="007C76C2">
              <w:rPr>
                <w:sz w:val="18"/>
                <w:szCs w:val="18"/>
              </w:rPr>
              <w:t>)</w:t>
            </w:r>
            <w:r w:rsidR="001C658F" w:rsidRPr="007C76C2">
              <w:rPr>
                <w:rFonts w:ascii="Calibri" w:hAnsi="Calibri" w:cs="Calibri"/>
                <w:sz w:val="18"/>
                <w:szCs w:val="18"/>
              </w:rPr>
              <w:t> </w:t>
            </w:r>
            <w:r w:rsidR="001C658F" w:rsidRPr="007C76C2">
              <w:rPr>
                <w:rFonts w:cs="Calibri"/>
                <w:sz w:val="18"/>
                <w:szCs w:val="18"/>
              </w:rPr>
              <w:t>;</w:t>
            </w:r>
          </w:p>
          <w:p w14:paraId="33DDC088" w14:textId="66CB9AA2" w:rsidR="007932B1" w:rsidRPr="007C76C2" w:rsidRDefault="007932B1" w:rsidP="007932B1">
            <w:pPr>
              <w:pStyle w:val="Paragraphedeliste"/>
              <w:numPr>
                <w:ilvl w:val="0"/>
                <w:numId w:val="27"/>
              </w:numPr>
              <w:autoSpaceDE w:val="0"/>
              <w:autoSpaceDN w:val="0"/>
              <w:adjustRightInd w:val="0"/>
              <w:spacing w:after="0" w:line="240" w:lineRule="auto"/>
              <w:rPr>
                <w:sz w:val="18"/>
                <w:szCs w:val="18"/>
              </w:rPr>
            </w:pPr>
            <w:proofErr w:type="gramStart"/>
            <w:r w:rsidRPr="007C76C2">
              <w:rPr>
                <w:sz w:val="18"/>
                <w:szCs w:val="18"/>
              </w:rPr>
              <w:t>une</w:t>
            </w:r>
            <w:proofErr w:type="gramEnd"/>
            <w:r w:rsidRPr="007C76C2">
              <w:rPr>
                <w:sz w:val="18"/>
                <w:szCs w:val="18"/>
              </w:rPr>
              <w:t xml:space="preserve"> méthodologie de mise en </w:t>
            </w:r>
            <w:r w:rsidR="008438D5" w:rsidRPr="007C76C2">
              <w:rPr>
                <w:sz w:val="18"/>
                <w:szCs w:val="18"/>
              </w:rPr>
              <w:t>œuvre</w:t>
            </w:r>
            <w:r w:rsidRPr="007C76C2">
              <w:rPr>
                <w:sz w:val="18"/>
                <w:szCs w:val="18"/>
              </w:rPr>
              <w:t xml:space="preserve"> ou de montage (Bardage, structures, charpente), </w:t>
            </w:r>
            <w:r w:rsidR="001C658F" w:rsidRPr="007C76C2">
              <w:rPr>
                <w:sz w:val="18"/>
                <w:szCs w:val="18"/>
              </w:rPr>
              <w:t>(</w:t>
            </w:r>
            <w:r w:rsidR="001C658F" w:rsidRPr="007C76C2">
              <w:rPr>
                <w:b/>
                <w:sz w:val="18"/>
                <w:szCs w:val="18"/>
              </w:rPr>
              <w:t>6 points</w:t>
            </w:r>
            <w:r w:rsidR="001C658F" w:rsidRPr="007C76C2">
              <w:rPr>
                <w:sz w:val="18"/>
                <w:szCs w:val="18"/>
              </w:rPr>
              <w:t>)</w:t>
            </w:r>
            <w:r w:rsidR="001C658F" w:rsidRPr="007C76C2">
              <w:rPr>
                <w:rFonts w:ascii="Calibri" w:hAnsi="Calibri" w:cs="Calibri"/>
                <w:sz w:val="18"/>
                <w:szCs w:val="18"/>
              </w:rPr>
              <w:t> </w:t>
            </w:r>
            <w:r w:rsidR="001C658F" w:rsidRPr="007C76C2">
              <w:rPr>
                <w:rFonts w:cs="Calibri"/>
                <w:sz w:val="18"/>
                <w:szCs w:val="18"/>
              </w:rPr>
              <w:t>;</w:t>
            </w:r>
          </w:p>
          <w:p w14:paraId="2D8429B7" w14:textId="1BEC6FDA" w:rsidR="003474AD" w:rsidRPr="007C76C2" w:rsidRDefault="007932B1" w:rsidP="007932B1">
            <w:pPr>
              <w:pStyle w:val="Paragraphedeliste"/>
              <w:numPr>
                <w:ilvl w:val="0"/>
                <w:numId w:val="27"/>
              </w:numPr>
              <w:autoSpaceDE w:val="0"/>
              <w:autoSpaceDN w:val="0"/>
              <w:adjustRightInd w:val="0"/>
              <w:spacing w:after="0" w:line="240" w:lineRule="auto"/>
              <w:rPr>
                <w:sz w:val="18"/>
                <w:szCs w:val="18"/>
              </w:rPr>
            </w:pPr>
            <w:proofErr w:type="gramStart"/>
            <w:r w:rsidRPr="007C76C2">
              <w:rPr>
                <w:sz w:val="18"/>
                <w:szCs w:val="18"/>
              </w:rPr>
              <w:t>des</w:t>
            </w:r>
            <w:proofErr w:type="gramEnd"/>
            <w:r w:rsidRPr="007C76C2">
              <w:rPr>
                <w:sz w:val="18"/>
                <w:szCs w:val="18"/>
              </w:rPr>
              <w:t xml:space="preserve"> notes de dimensionnement (notamment pour les éléments de bardages, charpente électrique et CVC), </w:t>
            </w:r>
            <w:r w:rsidR="001C658F" w:rsidRPr="007C76C2">
              <w:rPr>
                <w:sz w:val="18"/>
                <w:szCs w:val="18"/>
              </w:rPr>
              <w:t>(</w:t>
            </w:r>
            <w:r w:rsidR="001C658F" w:rsidRPr="007C76C2">
              <w:rPr>
                <w:b/>
                <w:sz w:val="18"/>
                <w:szCs w:val="18"/>
              </w:rPr>
              <w:t>4 points</w:t>
            </w:r>
            <w:r w:rsidR="001C658F" w:rsidRPr="007C76C2">
              <w:rPr>
                <w:sz w:val="18"/>
                <w:szCs w:val="18"/>
              </w:rPr>
              <w:t>)</w:t>
            </w:r>
            <w:r w:rsidR="006315E1" w:rsidRPr="007C76C2">
              <w:rPr>
                <w:rFonts w:ascii="Calibri" w:hAnsi="Calibri" w:cs="Calibri"/>
                <w:sz w:val="18"/>
                <w:szCs w:val="18"/>
              </w:rPr>
              <w:t>.</w:t>
            </w:r>
          </w:p>
          <w:p w14:paraId="51374705" w14:textId="152AFEF8" w:rsidR="007932B1" w:rsidRPr="007C76C2" w:rsidRDefault="007932B1" w:rsidP="007932B1">
            <w:pPr>
              <w:autoSpaceDE w:val="0"/>
              <w:autoSpaceDN w:val="0"/>
              <w:adjustRightInd w:val="0"/>
              <w:spacing w:after="0" w:line="240" w:lineRule="auto"/>
              <w:rPr>
                <w:sz w:val="18"/>
                <w:szCs w:val="12"/>
              </w:rPr>
            </w:pPr>
          </w:p>
        </w:tc>
        <w:tc>
          <w:tcPr>
            <w:tcW w:w="4961" w:type="dxa"/>
            <w:shd w:val="clear" w:color="auto" w:fill="auto"/>
          </w:tcPr>
          <w:p w14:paraId="51374706" w14:textId="77777777" w:rsidR="003474AD" w:rsidRPr="007C76C2" w:rsidRDefault="003474AD" w:rsidP="007932B1">
            <w:pPr>
              <w:autoSpaceDE w:val="0"/>
              <w:autoSpaceDN w:val="0"/>
              <w:adjustRightInd w:val="0"/>
              <w:spacing w:after="0" w:line="240" w:lineRule="auto"/>
              <w:rPr>
                <w:b/>
                <w:bCs/>
                <w:sz w:val="18"/>
              </w:rPr>
            </w:pPr>
          </w:p>
        </w:tc>
      </w:tr>
      <w:bookmarkEnd w:id="1"/>
    </w:tbl>
    <w:p w14:paraId="6FCFA503" w14:textId="7530D2C3" w:rsidR="001C658F" w:rsidRPr="001C658F" w:rsidRDefault="001C658F" w:rsidP="007932B1">
      <w:pPr>
        <w:spacing w:after="0" w:line="240" w:lineRule="auto"/>
      </w:pPr>
    </w:p>
    <w:sectPr w:rsidR="001C658F" w:rsidRPr="001C658F" w:rsidSect="007C76C2">
      <w:pgSz w:w="16838" w:h="11906" w:orient="landscape"/>
      <w:pgMar w:top="1418" w:right="1418" w:bottom="567" w:left="1418" w:header="709" w:footer="28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B86A2" w14:textId="77777777" w:rsidR="00205FD0" w:rsidRDefault="00205FD0" w:rsidP="00EA6B59">
      <w:pPr>
        <w:spacing w:after="0" w:line="240" w:lineRule="auto"/>
      </w:pPr>
      <w:r>
        <w:separator/>
      </w:r>
    </w:p>
  </w:endnote>
  <w:endnote w:type="continuationSeparator" w:id="0">
    <w:p w14:paraId="505DF1E9" w14:textId="77777777" w:rsidR="00205FD0" w:rsidRDefault="00205FD0"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BoldItalic">
    <w:panose1 w:val="00000000000000000000"/>
    <w:charset w:val="00"/>
    <w:family w:val="auto"/>
    <w:notTrueType/>
    <w:pitch w:val="default"/>
    <w:sig w:usb0="00000003" w:usb1="00000000" w:usb2="00000000" w:usb3="00000000" w:csb0="00000001" w:csb1="00000000"/>
  </w:font>
  <w:font w:name="CIDFont+F2">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5137471F" w14:textId="0965BA1A" w:rsidR="00313E59" w:rsidRDefault="00205FD0">
        <w:pPr>
          <w:pStyle w:val="Pieddepage"/>
          <w:jc w:val="center"/>
        </w:pPr>
      </w:p>
    </w:sdtContent>
  </w:sdt>
  <w:p w14:paraId="51374720" w14:textId="77777777" w:rsidR="00313E59" w:rsidRDefault="00313E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2FD8F" w14:textId="77777777" w:rsidR="00205FD0" w:rsidRDefault="00205FD0" w:rsidP="00EA6B59">
      <w:pPr>
        <w:spacing w:after="0" w:line="240" w:lineRule="auto"/>
      </w:pPr>
      <w:r>
        <w:separator/>
      </w:r>
    </w:p>
  </w:footnote>
  <w:footnote w:type="continuationSeparator" w:id="0">
    <w:p w14:paraId="58287481" w14:textId="77777777" w:rsidR="00205FD0" w:rsidRDefault="00205FD0"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4721" w14:textId="77777777" w:rsidR="002B5D34" w:rsidRDefault="002B5D34">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51374722" wp14:editId="51374723">
          <wp:simplePos x="0" y="0"/>
          <wp:positionH relativeFrom="column">
            <wp:posOffset>-514350</wp:posOffset>
          </wp:positionH>
          <wp:positionV relativeFrom="paragraph">
            <wp:posOffset>-353060</wp:posOffset>
          </wp:positionV>
          <wp:extent cx="2256155" cy="9080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716"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A4D5030"/>
    <w:multiLevelType w:val="hybridMultilevel"/>
    <w:tmpl w:val="FC1EADB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602FCC"/>
    <w:multiLevelType w:val="hybridMultilevel"/>
    <w:tmpl w:val="B7A844F8"/>
    <w:lvl w:ilvl="0" w:tplc="AF0E48A0">
      <w:start w:val="6"/>
      <w:numFmt w:val="bullet"/>
      <w:lvlText w:val="-"/>
      <w:lvlJc w:val="left"/>
      <w:pPr>
        <w:ind w:left="720" w:hanging="360"/>
      </w:pPr>
      <w:rPr>
        <w:rFonts w:ascii="Marianne Light" w:eastAsiaTheme="minorEastAsia" w:hAnsi="Marianne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6" w15:restartNumberingAfterBreak="0">
    <w:nsid w:val="40792EF9"/>
    <w:multiLevelType w:val="hybridMultilevel"/>
    <w:tmpl w:val="E1E807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8" w15:restartNumberingAfterBreak="0">
    <w:nsid w:val="4EF43D3E"/>
    <w:multiLevelType w:val="hybridMultilevel"/>
    <w:tmpl w:val="4A949F6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B0E5C"/>
    <w:multiLevelType w:val="hybridMultilevel"/>
    <w:tmpl w:val="31CCD66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2"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DC666B"/>
    <w:multiLevelType w:val="hybridMultilevel"/>
    <w:tmpl w:val="D26C258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6"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7"/>
  </w:num>
  <w:num w:numId="2">
    <w:abstractNumId w:val="17"/>
  </w:num>
  <w:num w:numId="3">
    <w:abstractNumId w:val="17"/>
  </w:num>
  <w:num w:numId="4">
    <w:abstractNumId w:val="17"/>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0"/>
  </w:num>
  <w:num w:numId="12">
    <w:abstractNumId w:val="9"/>
  </w:num>
  <w:num w:numId="13">
    <w:abstractNumId w:val="3"/>
  </w:num>
  <w:num w:numId="14">
    <w:abstractNumId w:val="7"/>
  </w:num>
  <w:num w:numId="15">
    <w:abstractNumId w:val="13"/>
  </w:num>
  <w:num w:numId="16">
    <w:abstractNumId w:val="11"/>
  </w:num>
  <w:num w:numId="17">
    <w:abstractNumId w:val="18"/>
  </w:num>
  <w:num w:numId="18">
    <w:abstractNumId w:val="5"/>
  </w:num>
  <w:num w:numId="19">
    <w:abstractNumId w:val="12"/>
  </w:num>
  <w:num w:numId="20">
    <w:abstractNumId w:val="15"/>
  </w:num>
  <w:num w:numId="21">
    <w:abstractNumId w:val="2"/>
  </w:num>
  <w:num w:numId="22">
    <w:abstractNumId w:val="16"/>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1"/>
  </w:num>
  <w:num w:numId="28">
    <w:abstractNumId w:val="8"/>
  </w:num>
  <w:num w:numId="29">
    <w:abstractNumId w:val="1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fr-FR" w:vendorID="64" w:dllVersion="131078" w:nlCheck="1" w:checkStyle="0"/>
  <w:activeWritingStyle w:appName="MSWord" w:lang="en-US" w:vendorID="64" w:dllVersion="131078" w:nlCheck="1" w:checkStyle="1"/>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AD"/>
    <w:rsid w:val="00005185"/>
    <w:rsid w:val="00014319"/>
    <w:rsid w:val="0001770C"/>
    <w:rsid w:val="0002039B"/>
    <w:rsid w:val="000214BB"/>
    <w:rsid w:val="00022044"/>
    <w:rsid w:val="00050653"/>
    <w:rsid w:val="00055BC9"/>
    <w:rsid w:val="00056423"/>
    <w:rsid w:val="000625E9"/>
    <w:rsid w:val="0006299A"/>
    <w:rsid w:val="00062BBE"/>
    <w:rsid w:val="00063A3D"/>
    <w:rsid w:val="00073F35"/>
    <w:rsid w:val="0008744C"/>
    <w:rsid w:val="000910FC"/>
    <w:rsid w:val="00093393"/>
    <w:rsid w:val="0009608D"/>
    <w:rsid w:val="000A1E46"/>
    <w:rsid w:val="000B034F"/>
    <w:rsid w:val="000C3633"/>
    <w:rsid w:val="000E63CB"/>
    <w:rsid w:val="000F275F"/>
    <w:rsid w:val="000F38D9"/>
    <w:rsid w:val="00104D53"/>
    <w:rsid w:val="001125C0"/>
    <w:rsid w:val="00122955"/>
    <w:rsid w:val="00131804"/>
    <w:rsid w:val="00135BF5"/>
    <w:rsid w:val="00155227"/>
    <w:rsid w:val="0015741B"/>
    <w:rsid w:val="0019200B"/>
    <w:rsid w:val="001B4AD4"/>
    <w:rsid w:val="001B6330"/>
    <w:rsid w:val="001C658F"/>
    <w:rsid w:val="001D588A"/>
    <w:rsid w:val="001E366E"/>
    <w:rsid w:val="001E72A0"/>
    <w:rsid w:val="001F378F"/>
    <w:rsid w:val="001F754C"/>
    <w:rsid w:val="00205FD0"/>
    <w:rsid w:val="0020666C"/>
    <w:rsid w:val="00211B4E"/>
    <w:rsid w:val="00211D29"/>
    <w:rsid w:val="002225EE"/>
    <w:rsid w:val="0023454E"/>
    <w:rsid w:val="002476A1"/>
    <w:rsid w:val="00250321"/>
    <w:rsid w:val="00260DA9"/>
    <w:rsid w:val="00262BB6"/>
    <w:rsid w:val="00267BD7"/>
    <w:rsid w:val="00293D85"/>
    <w:rsid w:val="002A0B70"/>
    <w:rsid w:val="002A7BE1"/>
    <w:rsid w:val="002B5D34"/>
    <w:rsid w:val="002D3B9A"/>
    <w:rsid w:val="002F560C"/>
    <w:rsid w:val="00302298"/>
    <w:rsid w:val="00313E59"/>
    <w:rsid w:val="003200C4"/>
    <w:rsid w:val="00331F9E"/>
    <w:rsid w:val="00341EEF"/>
    <w:rsid w:val="003429B5"/>
    <w:rsid w:val="003474AD"/>
    <w:rsid w:val="00365CB9"/>
    <w:rsid w:val="003727DA"/>
    <w:rsid w:val="00376660"/>
    <w:rsid w:val="003779ED"/>
    <w:rsid w:val="003848FE"/>
    <w:rsid w:val="00395686"/>
    <w:rsid w:val="003A164E"/>
    <w:rsid w:val="003B204E"/>
    <w:rsid w:val="003B38EE"/>
    <w:rsid w:val="003B455F"/>
    <w:rsid w:val="003C45DC"/>
    <w:rsid w:val="003D38B7"/>
    <w:rsid w:val="003E628E"/>
    <w:rsid w:val="004014A7"/>
    <w:rsid w:val="00403987"/>
    <w:rsid w:val="00410AFD"/>
    <w:rsid w:val="00412B51"/>
    <w:rsid w:val="00420410"/>
    <w:rsid w:val="00424EB7"/>
    <w:rsid w:val="00432FF6"/>
    <w:rsid w:val="00440369"/>
    <w:rsid w:val="004465ED"/>
    <w:rsid w:val="00451CD6"/>
    <w:rsid w:val="004603E0"/>
    <w:rsid w:val="00464E2E"/>
    <w:rsid w:val="0047210C"/>
    <w:rsid w:val="004762CE"/>
    <w:rsid w:val="00486D1C"/>
    <w:rsid w:val="004B160C"/>
    <w:rsid w:val="004B30E6"/>
    <w:rsid w:val="004C3C4D"/>
    <w:rsid w:val="004C57C9"/>
    <w:rsid w:val="004D527E"/>
    <w:rsid w:val="004E1069"/>
    <w:rsid w:val="004E38C1"/>
    <w:rsid w:val="004E5F9B"/>
    <w:rsid w:val="004F2B7B"/>
    <w:rsid w:val="004F313A"/>
    <w:rsid w:val="004F6FD1"/>
    <w:rsid w:val="00502994"/>
    <w:rsid w:val="00502DFB"/>
    <w:rsid w:val="00513CAC"/>
    <w:rsid w:val="00532B4C"/>
    <w:rsid w:val="00561DF6"/>
    <w:rsid w:val="00563588"/>
    <w:rsid w:val="00567A1A"/>
    <w:rsid w:val="00580A3D"/>
    <w:rsid w:val="00580E40"/>
    <w:rsid w:val="005866EA"/>
    <w:rsid w:val="00592674"/>
    <w:rsid w:val="00592D64"/>
    <w:rsid w:val="00597D6D"/>
    <w:rsid w:val="005B10E0"/>
    <w:rsid w:val="005B20AE"/>
    <w:rsid w:val="005C584E"/>
    <w:rsid w:val="005D5D11"/>
    <w:rsid w:val="005E7372"/>
    <w:rsid w:val="005F1279"/>
    <w:rsid w:val="005F445C"/>
    <w:rsid w:val="005F51D7"/>
    <w:rsid w:val="005F6470"/>
    <w:rsid w:val="006315E1"/>
    <w:rsid w:val="00633864"/>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F348D"/>
    <w:rsid w:val="00701035"/>
    <w:rsid w:val="00703893"/>
    <w:rsid w:val="00704D92"/>
    <w:rsid w:val="0071039C"/>
    <w:rsid w:val="007159CA"/>
    <w:rsid w:val="00715E62"/>
    <w:rsid w:val="00727941"/>
    <w:rsid w:val="00744A8B"/>
    <w:rsid w:val="007657C1"/>
    <w:rsid w:val="00765A60"/>
    <w:rsid w:val="00774C9E"/>
    <w:rsid w:val="0078046A"/>
    <w:rsid w:val="00784833"/>
    <w:rsid w:val="007932B1"/>
    <w:rsid w:val="007965CB"/>
    <w:rsid w:val="0079722F"/>
    <w:rsid w:val="007A4173"/>
    <w:rsid w:val="007A6552"/>
    <w:rsid w:val="007B42E0"/>
    <w:rsid w:val="007C18BA"/>
    <w:rsid w:val="007C2D7B"/>
    <w:rsid w:val="007C53C4"/>
    <w:rsid w:val="007C7503"/>
    <w:rsid w:val="007C76C2"/>
    <w:rsid w:val="007F2911"/>
    <w:rsid w:val="007F7034"/>
    <w:rsid w:val="00800A0D"/>
    <w:rsid w:val="008059B6"/>
    <w:rsid w:val="00826D76"/>
    <w:rsid w:val="008438D5"/>
    <w:rsid w:val="008523F1"/>
    <w:rsid w:val="00852962"/>
    <w:rsid w:val="008750C9"/>
    <w:rsid w:val="00875379"/>
    <w:rsid w:val="00882C5A"/>
    <w:rsid w:val="00891ABE"/>
    <w:rsid w:val="008921E1"/>
    <w:rsid w:val="00897498"/>
    <w:rsid w:val="008A0592"/>
    <w:rsid w:val="008A2A9B"/>
    <w:rsid w:val="008B4492"/>
    <w:rsid w:val="008B4C0A"/>
    <w:rsid w:val="008B7720"/>
    <w:rsid w:val="008C2060"/>
    <w:rsid w:val="008C54BF"/>
    <w:rsid w:val="008D240A"/>
    <w:rsid w:val="008E2292"/>
    <w:rsid w:val="008E4307"/>
    <w:rsid w:val="00904184"/>
    <w:rsid w:val="00904AD4"/>
    <w:rsid w:val="00912B09"/>
    <w:rsid w:val="0092482B"/>
    <w:rsid w:val="00936F34"/>
    <w:rsid w:val="00942CCB"/>
    <w:rsid w:val="009624D3"/>
    <w:rsid w:val="00963918"/>
    <w:rsid w:val="009648F2"/>
    <w:rsid w:val="009736EA"/>
    <w:rsid w:val="009773E3"/>
    <w:rsid w:val="00993C85"/>
    <w:rsid w:val="009A09DE"/>
    <w:rsid w:val="009A4AFE"/>
    <w:rsid w:val="009A4D96"/>
    <w:rsid w:val="009B3C4B"/>
    <w:rsid w:val="009B7416"/>
    <w:rsid w:val="009C3205"/>
    <w:rsid w:val="009E2D62"/>
    <w:rsid w:val="009E762F"/>
    <w:rsid w:val="009F2578"/>
    <w:rsid w:val="009F6923"/>
    <w:rsid w:val="00A21545"/>
    <w:rsid w:val="00A234D4"/>
    <w:rsid w:val="00A36B33"/>
    <w:rsid w:val="00A413FD"/>
    <w:rsid w:val="00A4752E"/>
    <w:rsid w:val="00A5473E"/>
    <w:rsid w:val="00A774EA"/>
    <w:rsid w:val="00A97745"/>
    <w:rsid w:val="00AC4351"/>
    <w:rsid w:val="00AC5302"/>
    <w:rsid w:val="00AD4367"/>
    <w:rsid w:val="00AE0672"/>
    <w:rsid w:val="00AE4899"/>
    <w:rsid w:val="00B0034A"/>
    <w:rsid w:val="00B03DAE"/>
    <w:rsid w:val="00B0784B"/>
    <w:rsid w:val="00B10CDB"/>
    <w:rsid w:val="00B13679"/>
    <w:rsid w:val="00B14951"/>
    <w:rsid w:val="00B1789F"/>
    <w:rsid w:val="00B238F8"/>
    <w:rsid w:val="00B2741C"/>
    <w:rsid w:val="00B47966"/>
    <w:rsid w:val="00B54BC4"/>
    <w:rsid w:val="00B9098A"/>
    <w:rsid w:val="00BA2ABC"/>
    <w:rsid w:val="00BA6236"/>
    <w:rsid w:val="00BC69E5"/>
    <w:rsid w:val="00BE4040"/>
    <w:rsid w:val="00C05578"/>
    <w:rsid w:val="00C10ED3"/>
    <w:rsid w:val="00C15FC3"/>
    <w:rsid w:val="00C32946"/>
    <w:rsid w:val="00C347F2"/>
    <w:rsid w:val="00C43174"/>
    <w:rsid w:val="00C44439"/>
    <w:rsid w:val="00C6454D"/>
    <w:rsid w:val="00C6763C"/>
    <w:rsid w:val="00C74B79"/>
    <w:rsid w:val="00C82AE3"/>
    <w:rsid w:val="00C87F80"/>
    <w:rsid w:val="00C96EEA"/>
    <w:rsid w:val="00CA3057"/>
    <w:rsid w:val="00CA3F4C"/>
    <w:rsid w:val="00CA5953"/>
    <w:rsid w:val="00CB670B"/>
    <w:rsid w:val="00CD3A8D"/>
    <w:rsid w:val="00CF06D8"/>
    <w:rsid w:val="00D0090A"/>
    <w:rsid w:val="00D0260B"/>
    <w:rsid w:val="00D07AE8"/>
    <w:rsid w:val="00D11A47"/>
    <w:rsid w:val="00D122D7"/>
    <w:rsid w:val="00D1322D"/>
    <w:rsid w:val="00D213BC"/>
    <w:rsid w:val="00D239D0"/>
    <w:rsid w:val="00D34F66"/>
    <w:rsid w:val="00D42FFE"/>
    <w:rsid w:val="00D47886"/>
    <w:rsid w:val="00D47953"/>
    <w:rsid w:val="00D5331B"/>
    <w:rsid w:val="00D5674B"/>
    <w:rsid w:val="00D61232"/>
    <w:rsid w:val="00D71A45"/>
    <w:rsid w:val="00D7354B"/>
    <w:rsid w:val="00D73F5F"/>
    <w:rsid w:val="00D75EF9"/>
    <w:rsid w:val="00D911DE"/>
    <w:rsid w:val="00DA75A3"/>
    <w:rsid w:val="00DD0B95"/>
    <w:rsid w:val="00DD14CD"/>
    <w:rsid w:val="00DD2E0E"/>
    <w:rsid w:val="00DE0DDC"/>
    <w:rsid w:val="00DF05C2"/>
    <w:rsid w:val="00E012C2"/>
    <w:rsid w:val="00E45982"/>
    <w:rsid w:val="00E64161"/>
    <w:rsid w:val="00E7280E"/>
    <w:rsid w:val="00E87AAE"/>
    <w:rsid w:val="00E970C0"/>
    <w:rsid w:val="00EA60CB"/>
    <w:rsid w:val="00EA6B59"/>
    <w:rsid w:val="00EB2179"/>
    <w:rsid w:val="00EC58AD"/>
    <w:rsid w:val="00ED583B"/>
    <w:rsid w:val="00ED6E2E"/>
    <w:rsid w:val="00EE10E8"/>
    <w:rsid w:val="00EE55D3"/>
    <w:rsid w:val="00F02DF2"/>
    <w:rsid w:val="00F23173"/>
    <w:rsid w:val="00F24CC0"/>
    <w:rsid w:val="00F31FBC"/>
    <w:rsid w:val="00F37A59"/>
    <w:rsid w:val="00F5249B"/>
    <w:rsid w:val="00F54BBA"/>
    <w:rsid w:val="00F57581"/>
    <w:rsid w:val="00F62553"/>
    <w:rsid w:val="00F70072"/>
    <w:rsid w:val="00F76739"/>
    <w:rsid w:val="00F90C6C"/>
    <w:rsid w:val="00F94FB7"/>
    <w:rsid w:val="00FA048D"/>
    <w:rsid w:val="00FB0AFC"/>
    <w:rsid w:val="00FB48C0"/>
    <w:rsid w:val="00FB6100"/>
    <w:rsid w:val="00FE1639"/>
    <w:rsid w:val="00FE23D8"/>
    <w:rsid w:val="00FF1ABC"/>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746D9"/>
  <w15:chartTrackingRefBased/>
  <w15:docId w15:val="{B9F8904C-DD13-417B-8302-29DD1A60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icolini\Documents\Mod&#232;les%20Office%20personnalis&#233;s\2020_MAI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32C363-DB94-4C3A-B940-F63FAFC36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D157C-836E-4B38-8153-C8F64942B6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4792C-142A-46D4-BFEA-8C58D0F2D34B}">
  <ds:schemaRefs>
    <ds:schemaRef ds:uri="http://schemas.microsoft.com/sharepoint/v3/contenttype/forms"/>
  </ds:schemaRefs>
</ds:datastoreItem>
</file>

<file path=customXml/itemProps5.xml><?xml version="1.0" encoding="utf-8"?>
<ds:datastoreItem xmlns:ds="http://schemas.openxmlformats.org/officeDocument/2006/customXml" ds:itemID="{2953156E-9329-4361-9615-4A3AF4EE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2020_MAINT.dotx</Template>
  <TotalTime>76</TotalTime>
  <Pages>2</Pages>
  <Words>399</Words>
  <Characters>2198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COFFINIER Sylvie SA CN MINDEF</cp:lastModifiedBy>
  <cp:revision>14</cp:revision>
  <dcterms:created xsi:type="dcterms:W3CDTF">2025-01-06T09:07:00Z</dcterms:created>
  <dcterms:modified xsi:type="dcterms:W3CDTF">2025-09-22T05:44:00Z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